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25110" w14:textId="52F39529" w:rsidR="008E339A" w:rsidRPr="008E339A" w:rsidRDefault="008E339A" w:rsidP="00B7139F">
      <w:pPr>
        <w:spacing w:before="30" w:line="360" w:lineRule="auto"/>
        <w:ind w:left="360" w:hanging="360"/>
        <w:rPr>
          <w:b/>
          <w:bCs/>
          <w:sz w:val="24"/>
          <w:szCs w:val="24"/>
        </w:rPr>
      </w:pPr>
      <w:bookmarkStart w:id="0" w:name="_Hlk126977168"/>
      <w:bookmarkEnd w:id="0"/>
      <w:r w:rsidRPr="008E339A">
        <w:rPr>
          <w:b/>
          <w:bCs/>
          <w:color w:val="000000"/>
          <w:sz w:val="24"/>
          <w:szCs w:val="24"/>
        </w:rPr>
        <w:t>System automatyki szklarni z wykorzystaniem sieci bezprzewodowej</w:t>
      </w:r>
    </w:p>
    <w:p w14:paraId="6684A21E" w14:textId="5BEC164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Wstęp</w:t>
      </w:r>
    </w:p>
    <w:p w14:paraId="0B208B2D" w14:textId="358A52AA"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Cel i zakres pracy</w:t>
      </w:r>
    </w:p>
    <w:p w14:paraId="16921BF4" w14:textId="27160037"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Mikroklimat</w:t>
      </w:r>
    </w:p>
    <w:p w14:paraId="12131294" w14:textId="19BB178D"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rynku rozwiązań komercyjnych</w:t>
      </w:r>
    </w:p>
    <w:p w14:paraId="39833398" w14:textId="39041961"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dla rolników</w:t>
      </w:r>
    </w:p>
    <w:p w14:paraId="7696D154" w14:textId="02B05D5F" w:rsidR="00923A6F"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hobbystyczne</w:t>
      </w:r>
    </w:p>
    <w:p w14:paraId="2A6284FF" w14:textId="0529E78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Technologie wykorzystywane w czujnikach</w:t>
      </w:r>
    </w:p>
    <w:p w14:paraId="33A4DF78" w14:textId="6C70CF9D"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układów mikroprocesorowych</w:t>
      </w:r>
    </w:p>
    <w:p w14:paraId="3ED99872" w14:textId="274CEFAA"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zastosowanych technologii bezprzewodowych</w:t>
      </w:r>
    </w:p>
    <w:p w14:paraId="22CF0B05" w14:textId="6C5EBDF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czujników</w:t>
      </w:r>
    </w:p>
    <w:p w14:paraId="34778AD5" w14:textId="6E19F3CB" w:rsidR="002F7430" w:rsidRPr="008E339A" w:rsidRDefault="0007073C"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Budowa systemu</w:t>
      </w:r>
    </w:p>
    <w:p w14:paraId="74AAA3BC" w14:textId="0E2A2A6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02A8C48D" w14:textId="66EC4C5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 projektu</w:t>
      </w:r>
    </w:p>
    <w:p w14:paraId="37EDA65E" w14:textId="0438627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hardware-owa projektu</w:t>
      </w:r>
    </w:p>
    <w:p w14:paraId="022598D8" w14:textId="4602E71D"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4182199B" w14:textId="234C0EE6"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Mikrokontroler</w:t>
      </w:r>
    </w:p>
    <w:p w14:paraId="377707B9" w14:textId="62D54FD0" w:rsidR="0007073C"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Czujnik</w:t>
      </w:r>
      <w:r w:rsidR="000A05F7">
        <w:rPr>
          <w:rFonts w:ascii="Times New Roman" w:hAnsi="Times New Roman" w:cs="Times New Roman"/>
          <w:sz w:val="24"/>
          <w:szCs w:val="24"/>
        </w:rPr>
        <w:t>i</w:t>
      </w:r>
    </w:p>
    <w:p w14:paraId="2C63DA58" w14:textId="49431505" w:rsidR="00E15D9C" w:rsidRPr="008E339A" w:rsidRDefault="00E15D9C"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pytka</w:t>
      </w:r>
    </w:p>
    <w:p w14:paraId="3946078E" w14:textId="6D40E9D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software-owa projektu</w:t>
      </w:r>
    </w:p>
    <w:p w14:paraId="6E57B7B1" w14:textId="0035F7E1"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31732803" w14:textId="3CEEE65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Omówienie </w:t>
      </w:r>
      <w:r w:rsidR="000D6D3B" w:rsidRPr="008E339A">
        <w:rPr>
          <w:rFonts w:ascii="Times New Roman" w:hAnsi="Times New Roman" w:cs="Times New Roman"/>
          <w:sz w:val="24"/>
          <w:szCs w:val="24"/>
        </w:rPr>
        <w:t>komunikacji na linii mikrokontroler - serwer</w:t>
      </w:r>
    </w:p>
    <w:p w14:paraId="2C5713A0" w14:textId="3407AF6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Oprogramowanie mikrokontrolera</w:t>
      </w:r>
    </w:p>
    <w:p w14:paraId="25E12923" w14:textId="1CD17C99"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2BA5B54D" w14:textId="7B94A6CE"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70180CB4" w14:textId="4918B844"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6A540A44" w14:textId="5461DAC0"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Oprogramowanie serwerowe </w:t>
      </w:r>
    </w:p>
    <w:p w14:paraId="4911CD9E" w14:textId="03EB2973"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6FA1CD5B" w14:textId="1A29DF80"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505FF5C3" w14:textId="5F496D99" w:rsidR="00AD6D9D" w:rsidRPr="00AD6D9D"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4B7DDA26" w14:textId="06467305"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Efekt badania prototypu urządzenia</w:t>
      </w:r>
    </w:p>
    <w:p w14:paraId="50853FBD" w14:textId="343DF42F"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Podsumowanie i wnioski</w:t>
      </w:r>
    </w:p>
    <w:p w14:paraId="377F4049" w14:textId="30FF416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Literatura</w:t>
      </w:r>
    </w:p>
    <w:p w14:paraId="04061D4F" w14:textId="30EEB455"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lastRenderedPageBreak/>
        <w:t>Streszczenie</w:t>
      </w:r>
    </w:p>
    <w:p w14:paraId="77980C13" w14:textId="65360568" w:rsidR="00501109"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Abstract</w:t>
      </w:r>
    </w:p>
    <w:p w14:paraId="57F7EBBA" w14:textId="678ED961" w:rsidR="000D6D3B" w:rsidRPr="008E339A"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sz w:val="24"/>
          <w:szCs w:val="24"/>
        </w:rPr>
        <w:br w:type="page"/>
      </w:r>
      <w:r w:rsidRPr="008E339A">
        <w:rPr>
          <w:rFonts w:ascii="Times New Roman" w:hAnsi="Times New Roman" w:cs="Times New Roman"/>
          <w:b/>
          <w:bCs/>
          <w:sz w:val="24"/>
          <w:szCs w:val="24"/>
        </w:rPr>
        <w:lastRenderedPageBreak/>
        <w:t>Wstęp</w:t>
      </w:r>
    </w:p>
    <w:p w14:paraId="7DB409C5" w14:textId="784BECB4" w:rsidR="008E339A" w:rsidRPr="003F2029"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Cel i zakres pracy</w:t>
      </w:r>
    </w:p>
    <w:p w14:paraId="476C11FF" w14:textId="13C4ABB5" w:rsidR="008E339A"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7AFBEB09" w14:textId="133A14D0" w:rsidR="003F2029"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2E1AE1BC" w14:textId="639AD343"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w:t>
      </w:r>
      <w:r w:rsidR="002E7AC2">
        <w:rPr>
          <w:rFonts w:ascii="Times New Roman" w:hAnsi="Times New Roman" w:cs="Times New Roman"/>
          <w:color w:val="000000"/>
          <w:sz w:val="24"/>
          <w:szCs w:val="24"/>
        </w:rPr>
        <w:t>0</w:t>
      </w:r>
      <w:r>
        <w:rPr>
          <w:rFonts w:ascii="Times New Roman" w:hAnsi="Times New Roman" w:cs="Times New Roman"/>
          <w:color w:val="000000"/>
          <w:sz w:val="24"/>
          <w:szCs w:val="24"/>
        </w:rPr>
        <w:t xml:space="preserve"> oraz pojemnościowym czujniku wilgotności gleby</w:t>
      </w:r>
    </w:p>
    <w:p w14:paraId="42306CD6" w14:textId="7691C15A"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p>
    <w:p w14:paraId="50B38BE3" w14:textId="2B3B67FB"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2110C0AF" w14:textId="2DA3E129" w:rsidR="003F2029" w:rsidRP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w:t>
      </w:r>
      <w:r w:rsidR="000A05F7">
        <w:rPr>
          <w:rFonts w:ascii="Times New Roman" w:hAnsi="Times New Roman" w:cs="Times New Roman"/>
          <w:color w:val="000000"/>
          <w:sz w:val="24"/>
          <w:szCs w:val="24"/>
        </w:rPr>
        <w:t>aimplementowanie prostego interfejsu pozwalającego na odczyt aktualnych wartości przekazanych przez urządzenia pomiarowe oraz dostęp do danych archiwalnych</w:t>
      </w:r>
    </w:p>
    <w:p w14:paraId="29716EEB" w14:textId="0301C075" w:rsidR="000D6D3B"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Przegląd rynku rozwiązań komercyjnych</w:t>
      </w:r>
    </w:p>
    <w:p w14:paraId="754104D1" w14:textId="18CD4064"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Technologie wykorzystywane w czujnikach</w:t>
      </w:r>
    </w:p>
    <w:p w14:paraId="152C060F" w14:textId="5DF66161"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Budowa systemu</w:t>
      </w:r>
    </w:p>
    <w:p w14:paraId="5002AE50" w14:textId="3E9EE1A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 xml:space="preserve">Wprowadzenie </w:t>
      </w:r>
    </w:p>
    <w:p w14:paraId="70427F94" w14:textId="60D2501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Założenia projektu</w:t>
      </w:r>
    </w:p>
    <w:p w14:paraId="7F5669F3" w14:textId="0E271FA5" w:rsidR="00F30689" w:rsidRDefault="00F3068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HW</w:t>
      </w:r>
    </w:p>
    <w:p w14:paraId="0DF5A57B" w14:textId="25C2F46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w:t>
      </w:r>
      <w:r>
        <w:rPr>
          <w:rFonts w:ascii="Times New Roman" w:hAnsi="Times New Roman" w:cs="Times New Roman"/>
          <w:sz w:val="24"/>
          <w:szCs w:val="24"/>
        </w:rPr>
        <w:lastRenderedPageBreak/>
        <w:t>gleby w szklarni. W tej sekcji pracy opisane zostały zastosowane rozwiązania sprzętowe realizujące w praktyce założenia ze schematu ideowego.</w:t>
      </w:r>
    </w:p>
    <w:p w14:paraId="02279103" w14:textId="0B400C57" w:rsidR="0080047E" w:rsidRDefault="00284DF3" w:rsidP="00B7139F">
      <w:pPr>
        <w:spacing w:before="30" w:line="360" w:lineRule="auto"/>
        <w:rPr>
          <w:rFonts w:ascii="Times New Roman" w:hAnsi="Times New Roman" w:cs="Times New Roman"/>
          <w:sz w:val="24"/>
          <w:szCs w:val="24"/>
        </w:rPr>
      </w:pPr>
      <w:r>
        <w:rPr>
          <w:noProof/>
        </w:rPr>
        <w:drawing>
          <wp:inline distT="0" distB="0" distL="0" distR="0" wp14:anchorId="32CD25C3" wp14:editId="0A2A13A3">
            <wp:extent cx="5762625" cy="62388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6238875"/>
                    </a:xfrm>
                    <a:prstGeom prst="rect">
                      <a:avLst/>
                    </a:prstGeom>
                    <a:noFill/>
                    <a:ln>
                      <a:noFill/>
                    </a:ln>
                  </pic:spPr>
                </pic:pic>
              </a:graphicData>
            </a:graphic>
          </wp:inline>
        </w:drawing>
      </w:r>
    </w:p>
    <w:p w14:paraId="48C92F1B" w14:textId="77777777" w:rsidR="00D260B9" w:rsidRPr="00D260B9" w:rsidRDefault="00D260B9" w:rsidP="00B7139F">
      <w:pPr>
        <w:spacing w:before="30" w:line="360" w:lineRule="auto"/>
        <w:rPr>
          <w:rFonts w:ascii="Times New Roman" w:hAnsi="Times New Roman" w:cs="Times New Roman"/>
          <w:sz w:val="24"/>
          <w:szCs w:val="24"/>
        </w:rPr>
      </w:pPr>
    </w:p>
    <w:p w14:paraId="45053B72" w14:textId="7DA0241D" w:rsidR="00F30689" w:rsidRDefault="00C75F3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Mirkokontroler</w:t>
      </w:r>
    </w:p>
    <w:p w14:paraId="03965B95" w14:textId="397D97B5"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został zastosowany mikrokontroler ESP32 (ESP-WROOM-32). Jest to moduł wyposażony w dwurdzeniowy mikroprocesor Tensilica LX6 240 Mhz, 520KB SRAM, 4MB pamięci flash oraz obsługę sieci Wi-Fi oraz Bluetooth.</w:t>
      </w:r>
    </w:p>
    <w:p w14:paraId="7533AAD4" w14:textId="593372CF"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FABC4" wp14:editId="52712208">
            <wp:extent cx="5753100" cy="43243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B758DAA" w14:textId="77777777"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Parametry jakimi cechuje się wybrany mikrokontroler są tylko częściowo wykorzystywane w projekcie. Wybór modułu został podyktowany przede wszystkim jego szeroką dostępnością, stosunkowo niską ceną, wbudowaną obsługą sieci Wi-Fi oraz wsparciem dla frameworka Arduino.</w:t>
      </w:r>
    </w:p>
    <w:p w14:paraId="4F7A72DC" w14:textId="678E5C3D" w:rsidR="00E15D9C" w:rsidRP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6EEEA04" w14:textId="2231D6D8" w:rsidR="00C75F33" w:rsidRDefault="00C75F3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Czujniki</w:t>
      </w:r>
    </w:p>
    <w:p w14:paraId="6D0BD902" w14:textId="7B017C8B"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 Głównym założeniem projektu jest automatyzacja pomiarów wilgotności i temperatury powietrza oraz wilgotności gleby w szklarni. Aby umożliwić mikrokontrolerowi zbieranie tych danych zostały zastosowane poniższe czujniki:</w:t>
      </w:r>
    </w:p>
    <w:p w14:paraId="0313D96F" w14:textId="4C28009E"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SHT3</w:t>
      </w:r>
      <w:r w:rsidR="002E7AC2">
        <w:rPr>
          <w:rFonts w:ascii="Times New Roman" w:hAnsi="Times New Roman" w:cs="Times New Roman"/>
          <w:sz w:val="24"/>
          <w:szCs w:val="24"/>
        </w:rPr>
        <w:t>0</w:t>
      </w:r>
      <w:r>
        <w:rPr>
          <w:rFonts w:ascii="Times New Roman" w:hAnsi="Times New Roman" w:cs="Times New Roman"/>
          <w:sz w:val="24"/>
          <w:szCs w:val="24"/>
        </w:rPr>
        <w:t xml:space="preserve"> – pomiar wilgotności i temperatury powietrza</w:t>
      </w:r>
    </w:p>
    <w:p w14:paraId="58DD3BB0" w14:textId="5ADA7C26"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Pojemnościowy czujnik wilgotności gleby</w:t>
      </w:r>
    </w:p>
    <w:p w14:paraId="78DEE8A9" w14:textId="03367934"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D483D9" wp14:editId="02D31260">
            <wp:extent cx="5753100" cy="43243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0AD9AD9A" w14:textId="23CD471A" w:rsidR="00E15D9C"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DO WERYFIKACJI</w:t>
      </w:r>
      <w:r>
        <w:rPr>
          <w:rFonts w:ascii="Times New Roman" w:hAnsi="Times New Roman" w:cs="Times New Roman"/>
          <w:sz w:val="24"/>
          <w:szCs w:val="24"/>
        </w:rPr>
        <w:t xml:space="preserve">) </w:t>
      </w:r>
      <w:r w:rsidR="00E15D9C">
        <w:rPr>
          <w:rFonts w:ascii="Times New Roman" w:hAnsi="Times New Roman" w:cs="Times New Roman"/>
          <w:sz w:val="24"/>
          <w:szCs w:val="24"/>
        </w:rPr>
        <w:t>SHT3</w:t>
      </w:r>
      <w:r w:rsidR="002E7AC2">
        <w:rPr>
          <w:rFonts w:ascii="Times New Roman" w:hAnsi="Times New Roman" w:cs="Times New Roman"/>
          <w:sz w:val="24"/>
          <w:szCs w:val="24"/>
        </w:rPr>
        <w:t>0</w:t>
      </w:r>
      <w:r w:rsidR="00E15D9C">
        <w:rPr>
          <w:rFonts w:ascii="Times New Roman" w:hAnsi="Times New Roman" w:cs="Times New Roman"/>
          <w:sz w:val="24"/>
          <w:szCs w:val="24"/>
        </w:rPr>
        <w:t xml:space="preserve"> jest sensorem o dokładności rzędu 0.2°C w pomiarze temperatury oraz 2 punkty procentowe w pomiarze wilgotności. Obsługuje zakres [T]0-65°C i [H]10-90%. Jest to wystarczająca dokładność jak i rozpiętość pomiarów w tym zastosowaniu.</w:t>
      </w:r>
    </w:p>
    <w:p w14:paraId="15407BE4" w14:textId="3AAC3363"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I2C</w:t>
      </w:r>
      <w:r w:rsidR="00CB6C3B">
        <w:rPr>
          <w:rFonts w:ascii="Times New Roman" w:hAnsi="Times New Roman" w:cs="Times New Roman"/>
          <w:sz w:val="24"/>
          <w:szCs w:val="24"/>
        </w:rPr>
        <w:t>.  W zastosowanym układzie linia danych (SDL) podłączona jest do pinu D21, a linia zegara (SCL) do pinu D22.</w:t>
      </w:r>
    </w:p>
    <w:p w14:paraId="7B3C3826" w14:textId="1B5DE74D" w:rsidR="00CB6C3B" w:rsidRDefault="00CB6C3B"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 xml:space="preserve">z komunikacją opartą na magistrali I2C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fizycznej zmianie konfiguracji przez zwarcie odpowiednich pinów.</w:t>
      </w:r>
    </w:p>
    <w:p w14:paraId="2BD8F62A" w14:textId="4A88BEE8" w:rsidR="00F47336" w:rsidRPr="00E15D9C" w:rsidRDefault="00F47336" w:rsidP="00B7139F">
      <w:pPr>
        <w:spacing w:before="30" w:line="360" w:lineRule="auto"/>
        <w:rPr>
          <w:rFonts w:ascii="Times New Roman" w:hAnsi="Times New Roman" w:cs="Times New Roman"/>
          <w:sz w:val="24"/>
          <w:szCs w:val="24"/>
        </w:rPr>
      </w:pPr>
    </w:p>
    <w:p w14:paraId="36BBAC05" w14:textId="2A0D7F9F" w:rsidR="00F47336" w:rsidRDefault="00F47336" w:rsidP="00B7139F">
      <w:pPr>
        <w:spacing w:before="30"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7FF111" wp14:editId="042C1425">
            <wp:extent cx="5753100" cy="432435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00B753A" w14:textId="70C6B322"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Czujnik wilgotności gleby jest prostym urządzeniem, którego działanie odbywa się na zasadzie pomiaru zmiany pojemności medium w którym się znajduje. Odczyty realizowane są przez interpretacje wartości na wyjściu analogowym sensora.</w:t>
      </w:r>
    </w:p>
    <w:p w14:paraId="11D31884" w14:textId="3D4A6B8D"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606F25" wp14:editId="03654A22">
            <wp:extent cx="5762625" cy="34575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6B0CC8D3" w14:textId="153853DE"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Im wyższa wilgotność badanego medium, tym niższa wartość sygnału na wyjściu czujnika.</w:t>
      </w:r>
    </w:p>
    <w:p w14:paraId="6E741227" w14:textId="3141E1F9" w:rsidR="00F47336" w:rsidRPr="002E40FF"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Brak wiarygodnej dokumentacji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74A86C44" w14:textId="27589650" w:rsidR="00F47336" w:rsidRP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2EE1C1A5" w14:textId="1FF51335" w:rsidR="00D260B9" w:rsidRDefault="00D260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w:t>
      </w:r>
    </w:p>
    <w:p w14:paraId="74BE5694" w14:textId="6F43E82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Poniżej schemat rzeczywistych połączeń w projekcie.</w:t>
      </w:r>
    </w:p>
    <w:p w14:paraId="1B2ED939" w14:textId="4C58D472" w:rsidR="00D260B9" w:rsidRPr="00D260B9" w:rsidRDefault="0080047E" w:rsidP="00B7139F">
      <w:pPr>
        <w:spacing w:before="30" w:line="360" w:lineRule="auto"/>
        <w:rPr>
          <w:rFonts w:ascii="Times New Roman" w:hAnsi="Times New Roman" w:cs="Times New Roman"/>
          <w:sz w:val="24"/>
          <w:szCs w:val="24"/>
        </w:rPr>
      </w:pPr>
      <w:r w:rsidRPr="0080047E">
        <w:rPr>
          <w:rFonts w:ascii="Times New Roman" w:hAnsi="Times New Roman" w:cs="Times New Roman"/>
          <w:noProof/>
          <w:sz w:val="24"/>
          <w:szCs w:val="24"/>
        </w:rPr>
        <w:drawing>
          <wp:inline distT="0" distB="0" distL="0" distR="0" wp14:anchorId="06DAFAC0" wp14:editId="08682EAB">
            <wp:extent cx="5760720" cy="3096895"/>
            <wp:effectExtent l="0" t="0" r="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96895"/>
                    </a:xfrm>
                    <a:prstGeom prst="rect">
                      <a:avLst/>
                    </a:prstGeom>
                  </pic:spPr>
                </pic:pic>
              </a:graphicData>
            </a:graphic>
          </wp:inline>
        </w:drawing>
      </w:r>
    </w:p>
    <w:p w14:paraId="36E2FF2E" w14:textId="77777777" w:rsidR="000B71CB" w:rsidRDefault="000B71CB">
      <w:pPr>
        <w:rPr>
          <w:rFonts w:ascii="Times New Roman" w:hAnsi="Times New Roman" w:cs="Times New Roman"/>
          <w:b/>
          <w:bCs/>
          <w:sz w:val="24"/>
          <w:szCs w:val="24"/>
        </w:rPr>
      </w:pPr>
      <w:r>
        <w:rPr>
          <w:rFonts w:ascii="Times New Roman" w:hAnsi="Times New Roman" w:cs="Times New Roman"/>
          <w:b/>
          <w:bCs/>
          <w:sz w:val="24"/>
          <w:szCs w:val="24"/>
        </w:rPr>
        <w:br w:type="page"/>
      </w:r>
    </w:p>
    <w:p w14:paraId="74491D5F" w14:textId="3E289B84" w:rsidR="00E15D9C" w:rsidRDefault="00E15D9C"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P</w:t>
      </w:r>
      <w:r w:rsidR="00F47336">
        <w:rPr>
          <w:rFonts w:ascii="Times New Roman" w:hAnsi="Times New Roman" w:cs="Times New Roman"/>
          <w:b/>
          <w:bCs/>
          <w:sz w:val="24"/>
          <w:szCs w:val="24"/>
        </w:rPr>
        <w:t>ły</w:t>
      </w:r>
      <w:r>
        <w:rPr>
          <w:rFonts w:ascii="Times New Roman" w:hAnsi="Times New Roman" w:cs="Times New Roman"/>
          <w:b/>
          <w:bCs/>
          <w:sz w:val="24"/>
          <w:szCs w:val="24"/>
        </w:rPr>
        <w:t>tka</w:t>
      </w:r>
    </w:p>
    <w:p w14:paraId="7FCC9CF2" w14:textId="519AF328" w:rsidR="00C75F33" w:rsidRDefault="00F47336"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 nie jest ona dedykowana do urządzenia pomiarowego. Ze względów ekonomicznych została zaprojektowana płytka uniwersalna z możliwością zastosowania konwertera stanów logicznych do zamiany stosowanej logiki 3V3 na 5V.</w:t>
      </w:r>
    </w:p>
    <w:p w14:paraId="406F1C4C" w14:textId="5F74E7BF"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r w:rsidR="00A8619C">
        <w:rPr>
          <w:rFonts w:ascii="Times New Roman" w:hAnsi="Times New Roman" w:cs="Times New Roman"/>
          <w:sz w:val="24"/>
          <w:szCs w:val="24"/>
        </w:rPr>
        <w:t>Płytka została zaprojektowana od podstaw w programie KiC</w:t>
      </w:r>
      <w:r w:rsidR="00BA0758">
        <w:rPr>
          <w:rFonts w:ascii="Times New Roman" w:hAnsi="Times New Roman" w:cs="Times New Roman"/>
          <w:sz w:val="24"/>
          <w:szCs w:val="24"/>
        </w:rPr>
        <w:t>ad</w:t>
      </w:r>
      <w:r w:rsidR="00A8619C">
        <w:rPr>
          <w:rFonts w:ascii="Times New Roman" w:hAnsi="Times New Roman" w:cs="Times New Roman"/>
          <w:sz w:val="24"/>
          <w:szCs w:val="24"/>
        </w:rPr>
        <w:t xml:space="preserve"> a następnie jej wykonanie zostało zlecone </w:t>
      </w:r>
    </w:p>
    <w:p w14:paraId="068F9AA7" w14:textId="6B383076" w:rsidR="00A8619C" w:rsidRDefault="00A861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 Nie jest ona dedykowana do urządzenia pomiarowego – jest konstrukcją uniwersalną</w:t>
      </w:r>
      <w:r w:rsidR="00BA0758">
        <w:rPr>
          <w:rFonts w:ascii="Times New Roman" w:hAnsi="Times New Roman" w:cs="Times New Roman"/>
          <w:sz w:val="24"/>
          <w:szCs w:val="24"/>
        </w:rPr>
        <w:t xml:space="preserve"> zaprojektowaną od podstaw w programie KiCad.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597DDF9C" w14:textId="440BC1B6" w:rsidR="00D260B9" w:rsidRDefault="00D260B9" w:rsidP="00044D0D">
      <w:pPr>
        <w:spacing w:before="30" w:line="360" w:lineRule="auto"/>
        <w:jc w:val="center"/>
        <w:rPr>
          <w:rFonts w:ascii="Times New Roman" w:hAnsi="Times New Roman" w:cs="Times New Roman"/>
          <w:sz w:val="24"/>
          <w:szCs w:val="24"/>
        </w:rPr>
      </w:pPr>
      <w:r w:rsidRPr="00D260B9">
        <w:rPr>
          <w:rFonts w:ascii="Times New Roman" w:hAnsi="Times New Roman" w:cs="Times New Roman"/>
          <w:noProof/>
          <w:sz w:val="24"/>
          <w:szCs w:val="24"/>
        </w:rPr>
        <w:drawing>
          <wp:inline distT="0" distB="0" distL="0" distR="0" wp14:anchorId="12132BBA" wp14:editId="40E0DEEC">
            <wp:extent cx="5011444" cy="423862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3292" cy="4240188"/>
                    </a:xfrm>
                    <a:prstGeom prst="rect">
                      <a:avLst/>
                    </a:prstGeom>
                  </pic:spPr>
                </pic:pic>
              </a:graphicData>
            </a:graphic>
          </wp:inline>
        </w:drawing>
      </w:r>
    </w:p>
    <w:p w14:paraId="4C590A11" w14:textId="13B84C29" w:rsidR="00F47336" w:rsidRPr="00F47336" w:rsidRDefault="00F47336" w:rsidP="00044D0D">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B03922" wp14:editId="454B32F4">
            <wp:extent cx="5436299" cy="408622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7964" cy="4087477"/>
                    </a:xfrm>
                    <a:prstGeom prst="rect">
                      <a:avLst/>
                    </a:prstGeom>
                    <a:noFill/>
                    <a:ln>
                      <a:noFill/>
                    </a:ln>
                  </pic:spPr>
                </pic:pic>
              </a:graphicData>
            </a:graphic>
          </wp:inline>
        </w:drawing>
      </w:r>
    </w:p>
    <w:p w14:paraId="7DB9A909" w14:textId="66DC92F4" w:rsidR="0080047E" w:rsidRDefault="0080047E" w:rsidP="00B7139F">
      <w:pPr>
        <w:spacing w:before="30" w:line="360" w:lineRule="auto"/>
        <w:rPr>
          <w:rFonts w:ascii="Times New Roman" w:hAnsi="Times New Roman" w:cs="Times New Roman"/>
          <w:b/>
          <w:bCs/>
          <w:sz w:val="24"/>
          <w:szCs w:val="24"/>
        </w:rPr>
      </w:pPr>
    </w:p>
    <w:p w14:paraId="36FE8843" w14:textId="42412A07" w:rsidR="0080047E" w:rsidRDefault="0080047E" w:rsidP="00044D0D">
      <w:pPr>
        <w:spacing w:before="3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22E9D7" wp14:editId="6FED2AE0">
            <wp:extent cx="5423627" cy="4076700"/>
            <wp:effectExtent l="0" t="0" r="571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4745" cy="4077540"/>
                    </a:xfrm>
                    <a:prstGeom prst="rect">
                      <a:avLst/>
                    </a:prstGeom>
                    <a:noFill/>
                    <a:ln>
                      <a:noFill/>
                    </a:ln>
                  </pic:spPr>
                </pic:pic>
              </a:graphicData>
            </a:graphic>
          </wp:inline>
        </w:drawing>
      </w:r>
    </w:p>
    <w:p w14:paraId="6FDF5C15" w14:textId="203C9833" w:rsidR="0080047E" w:rsidRDefault="0080047E"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Zabezpieczenie przed warunkami zewnętrznymi</w:t>
      </w:r>
    </w:p>
    <w:p w14:paraId="0F531E1D" w14:textId="170D5362"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7544A0B4" w14:textId="177F814B"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oprogramowanie CAD, które stanowi hobbystyczną alternatywę dla skierowanego do zastosowań profesjonalnych Autodesk Inventor.</w:t>
      </w:r>
    </w:p>
    <w:p w14:paraId="118FE34E" w14:textId="5096E0B3"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12FC01" wp14:editId="4CC6B5B0">
            <wp:extent cx="5762625" cy="3333750"/>
            <wp:effectExtent l="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47370945" w14:textId="6C6CC9F2"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0AC03B" wp14:editId="4F9D9BBF">
            <wp:extent cx="5762625" cy="3333750"/>
            <wp:effectExtent l="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06B571A4" w14:textId="5B95AD6E" w:rsidR="00791745"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Wyeksportowane modele stworzone w Fusion360 musiały zostać przystosowane do druku w tym celu wykorzystane zostało oprogramowanie Cura – jest to tzw. „Slicer”, czyli program dzielący model na warstwy i generujący zrozumiały dla drukarki 3D gcode.</w:t>
      </w:r>
    </w:p>
    <w:p w14:paraId="182B4F06" w14:textId="44BB04CB" w:rsidR="008270B5" w:rsidRDefault="008270B5" w:rsidP="00B7139F">
      <w:pPr>
        <w:spacing w:before="30" w:line="360" w:lineRule="auto"/>
        <w:rPr>
          <w:rFonts w:ascii="Times New Roman" w:hAnsi="Times New Roman" w:cs="Times New Roman"/>
          <w:sz w:val="24"/>
          <w:szCs w:val="24"/>
        </w:rPr>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16"/>
                    <a:stretch>
                      <a:fillRect/>
                    </a:stretch>
                  </pic:blipFill>
                  <pic:spPr>
                    <a:xfrm>
                      <a:off x="0" y="0"/>
                      <a:ext cx="5760720" cy="3077210"/>
                    </a:xfrm>
                    <a:prstGeom prst="rect">
                      <a:avLst/>
                    </a:prstGeom>
                  </pic:spPr>
                </pic:pic>
              </a:graphicData>
            </a:graphic>
          </wp:inline>
        </w:drawing>
      </w:r>
    </w:p>
    <w:p w14:paraId="29F57FFF" w14:textId="248C47C5" w:rsidR="005C4C9A"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Wydruki zostały wykonane w technologii FDM na drukarce Ender 3 Pro. Zastosowany materiał to PLA. Skrót PLA oznacza poliaktyd, czyli kwas polimlekowy. Jest to polimer otrzymywany z surowców roślinnych, a precyzyjniej rzec ujmując z sfermentowanej skrobi. Zastosowane tworzywo jest biodegradowalne, zatem nie sprawdzi się w omawianym </w:t>
      </w:r>
      <w:r>
        <w:rPr>
          <w:rFonts w:ascii="Times New Roman" w:hAnsi="Times New Roman" w:cs="Times New Roman"/>
          <w:sz w:val="24"/>
          <w:szCs w:val="24"/>
        </w:rPr>
        <w:lastRenderedPageBreak/>
        <w:t>zastosowaniu, jednak ze względu na niską cenę i łatwość druku idealnie sprawdza się w prototypach</w:t>
      </w:r>
      <w:r w:rsidR="005C4C9A">
        <w:rPr>
          <w:rFonts w:ascii="Times New Roman" w:hAnsi="Times New Roman" w:cs="Times New Roman"/>
          <w:sz w:val="24"/>
          <w:szCs w:val="24"/>
        </w:rPr>
        <w:t>.</w:t>
      </w:r>
    </w:p>
    <w:p w14:paraId="357D2DA4" w14:textId="71ECBF9A" w:rsidR="008270B5" w:rsidRPr="008270B5" w:rsidRDefault="005C4C9A" w:rsidP="008270B5">
      <w:pPr>
        <w:spacing w:before="30" w:line="360" w:lineRule="auto"/>
        <w:rPr>
          <w:rFonts w:ascii="Times New Roman" w:hAnsi="Times New Roman" w:cs="Times New Roman"/>
          <w:sz w:val="24"/>
          <w:szCs w:val="24"/>
        </w:rPr>
      </w:pPr>
      <w:r>
        <w:rPr>
          <w:rFonts w:ascii="Times New Roman" w:hAnsi="Times New Roman" w:cs="Times New Roman"/>
          <w:sz w:val="24"/>
          <w:szCs w:val="24"/>
        </w:rPr>
        <w:tab/>
        <w:t>Dojście do finalnej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w stosunku do finalnej wersji</w:t>
      </w:r>
      <w:r w:rsidR="008270B5">
        <w:rPr>
          <w:rFonts w:ascii="Times New Roman" w:hAnsi="Times New Roman" w:cs="Times New Roman"/>
          <w:sz w:val="24"/>
          <w:szCs w:val="24"/>
        </w:rPr>
        <w:t>, która została wykonana na 0.2 mm wysokości warstwy, 60% wypełnieniu i prędkości równej 70 mm/s.</w:t>
      </w:r>
    </w:p>
    <w:p w14:paraId="4C16EC65" w14:textId="1D0B6A9A"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3983" cy="1428950"/>
                    </a:xfrm>
                    <a:prstGeom prst="rect">
                      <a:avLst/>
                    </a:prstGeom>
                  </pic:spPr>
                </pic:pic>
              </a:graphicData>
            </a:graphic>
          </wp:inline>
        </w:drawing>
      </w:r>
    </w:p>
    <w:p w14:paraId="5A056A77" w14:textId="1E17698C"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425" cy="1352739"/>
                    </a:xfrm>
                    <a:prstGeom prst="rect">
                      <a:avLst/>
                    </a:prstGeom>
                  </pic:spPr>
                </pic:pic>
              </a:graphicData>
            </a:graphic>
          </wp:inline>
        </w:drawing>
      </w:r>
    </w:p>
    <w:p w14:paraId="0338D3A4" w14:textId="3D732EB3" w:rsidR="008270B5" w:rsidRDefault="008270B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Wersja </w:t>
      </w:r>
      <w:r>
        <w:rPr>
          <w:rFonts w:ascii="Times New Roman" w:hAnsi="Times New Roman" w:cs="Times New Roman"/>
          <w:i/>
          <w:iCs/>
          <w:sz w:val="24"/>
          <w:szCs w:val="24"/>
        </w:rPr>
        <w:t xml:space="preserve">a </w:t>
      </w:r>
      <w:r>
        <w:rPr>
          <w:rFonts w:ascii="Times New Roman" w:hAnsi="Times New Roman" w:cs="Times New Roman"/>
          <w:sz w:val="24"/>
          <w:szCs w:val="24"/>
        </w:rPr>
        <w:t>obudów powstała przed otrzymaniem obwodów drukowanych i czujników, stanowiła model poglądowy tego jak może wyglądać złożone urządzenie pomiarowe.</w:t>
      </w:r>
      <w:r w:rsidR="00111915">
        <w:rPr>
          <w:rFonts w:ascii="Times New Roman" w:hAnsi="Times New Roman" w:cs="Times New Roman"/>
          <w:sz w:val="24"/>
          <w:szCs w:val="24"/>
        </w:rPr>
        <w:br/>
      </w:r>
      <w:r>
        <w:rPr>
          <w:rFonts w:ascii="Times New Roman" w:hAnsi="Times New Roman" w:cs="Times New Roman"/>
          <w:sz w:val="24"/>
          <w:szCs w:val="24"/>
        </w:rPr>
        <w:t xml:space="preserve">W iteracji </w:t>
      </w:r>
      <w:r>
        <w:rPr>
          <w:rFonts w:ascii="Times New Roman" w:hAnsi="Times New Roman" w:cs="Times New Roman"/>
          <w:i/>
          <w:iCs/>
          <w:sz w:val="24"/>
          <w:szCs w:val="24"/>
        </w:rPr>
        <w:t xml:space="preserve">b </w:t>
      </w:r>
      <w:r w:rsidR="00111915">
        <w:rPr>
          <w:rFonts w:ascii="Times New Roman" w:hAnsi="Times New Roman" w:cs="Times New Roman"/>
          <w:sz w:val="24"/>
          <w:szCs w:val="24"/>
        </w:rPr>
        <w:t>obudowa czujnika wilgotności gleby została poprawiona z uwzględnieniem rzeczywistych wymiarów (parametry podane na stronie dystrybutora były niedokładne). Obudowa urządzenia pomiarowego została wyposażona we wszystkie niezbędne przepusty na kable i gniazdo zasilania. Dodatkowo został dołożony uchwyt czujnika SHT30.</w:t>
      </w:r>
      <w:r w:rsidR="00111915">
        <w:rPr>
          <w:rFonts w:ascii="Times New Roman" w:hAnsi="Times New Roman" w:cs="Times New Roman"/>
          <w:sz w:val="24"/>
          <w:szCs w:val="24"/>
        </w:rPr>
        <w:br/>
        <w:t xml:space="preserve">Finalna wersja </w:t>
      </w:r>
      <w:r w:rsidR="00111915">
        <w:rPr>
          <w:rFonts w:ascii="Times New Roman" w:hAnsi="Times New Roman" w:cs="Times New Roman"/>
          <w:i/>
          <w:iCs/>
          <w:sz w:val="24"/>
          <w:szCs w:val="24"/>
        </w:rPr>
        <w:t xml:space="preserve">c </w:t>
      </w:r>
      <w:r w:rsidR="00111915">
        <w:rPr>
          <w:rFonts w:ascii="Times New Roman" w:hAnsi="Times New Roman" w:cs="Times New Roman"/>
          <w:sz w:val="24"/>
          <w:szCs w:val="24"/>
        </w:rPr>
        <w:t>została pozbawiona nadmiarowego materiału na ściankach. Zostały wyprofilowane wpusty pod śruby oraz zostało dodane miejsce na lepsze ułożenie przewodów.</w:t>
      </w:r>
    </w:p>
    <w:p w14:paraId="06D368DD" w14:textId="31B169CB" w:rsidR="00111915" w:rsidRPr="00111915" w:rsidRDefault="00044D0D" w:rsidP="00B7139F">
      <w:pPr>
        <w:spacing w:before="30" w:line="360" w:lineRule="auto"/>
        <w:rPr>
          <w:rFonts w:ascii="Times New Roman" w:hAnsi="Times New Roman" w:cs="Times New Roman"/>
          <w:sz w:val="24"/>
          <w:szCs w:val="24"/>
        </w:rPr>
      </w:pPr>
      <w:r>
        <w:rPr>
          <w:noProof/>
        </w:rPr>
        <w:lastRenderedPageBreak/>
        <w:drawing>
          <wp:inline distT="0" distB="0" distL="0" distR="0" wp14:anchorId="7E346F14" wp14:editId="3C964668">
            <wp:extent cx="5753100" cy="43243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5B06FCE" wp14:editId="3276DACD">
            <wp:extent cx="5753100" cy="43243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1E36856E" w14:textId="1FF11401" w:rsidR="008270B5" w:rsidRDefault="00044D0D"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B2D868" wp14:editId="5C64BE9A">
            <wp:extent cx="5743575" cy="4695825"/>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4695825"/>
                    </a:xfrm>
                    <a:prstGeom prst="rect">
                      <a:avLst/>
                    </a:prstGeom>
                    <a:noFill/>
                    <a:ln>
                      <a:noFill/>
                    </a:ln>
                  </pic:spPr>
                </pic:pic>
              </a:graphicData>
            </a:graphic>
          </wp:inline>
        </w:drawing>
      </w:r>
    </w:p>
    <w:p w14:paraId="01270CC9" w14:textId="1E223A92" w:rsidR="005C4C9A" w:rsidRDefault="005C4C9A" w:rsidP="00B7139F">
      <w:pPr>
        <w:spacing w:before="30" w:line="360" w:lineRule="auto"/>
        <w:rPr>
          <w:rFonts w:ascii="Times New Roman" w:hAnsi="Times New Roman" w:cs="Times New Roman"/>
          <w:b/>
          <w:bCs/>
          <w:sz w:val="24"/>
          <w:szCs w:val="24"/>
        </w:rPr>
      </w:pPr>
      <w:r>
        <w:rPr>
          <w:rFonts w:ascii="Times New Roman" w:hAnsi="Times New Roman" w:cs="Times New Roman"/>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p>
    <w:p w14:paraId="2D0BD864" w14:textId="4B94321B"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Urządzenie pomiarowe zostało zabezpieczone wykonanymi w technologii druku 3D obudowami. W prototypowej wersji druk został zrealizowany z wykorzystaniem materiału PLA, jednak jest on biodegradowalny, co znaczy, że na dłuższą metę nie sprawdzi się w finalnym zastosowaniu. Dodatkowo, gdyby urządzenie miało być używane w realnym zastosowaniu obudowy powinny lepiej zabezpieczać przed działaniem kurzu i wody. </w:t>
      </w:r>
    </w:p>
    <w:p w14:paraId="32BC5329" w14:textId="7C1DE04D"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Mikrokontroler wraz z sensorem SHT30</w:t>
      </w:r>
    </w:p>
    <w:p w14:paraId="2132EE4C" w14:textId="28329884" w:rsidR="001B485C" w:rsidRDefault="001B485C" w:rsidP="00B7139F">
      <w:pPr>
        <w:spacing w:before="30" w:line="360" w:lineRule="auto"/>
        <w:rPr>
          <w:rFonts w:ascii="Times New Roman" w:hAnsi="Times New Roman" w:cs="Times New Roman"/>
          <w:sz w:val="24"/>
          <w:szCs w:val="24"/>
        </w:rPr>
      </w:pPr>
    </w:p>
    <w:p w14:paraId="0F276A36" w14:textId="665927FB" w:rsidR="0080047E" w:rsidRDefault="0080047E" w:rsidP="00B7139F">
      <w:pPr>
        <w:spacing w:before="30" w:line="360" w:lineRule="auto"/>
        <w:rPr>
          <w:rFonts w:ascii="Times New Roman" w:hAnsi="Times New Roman" w:cs="Times New Roman"/>
          <w:sz w:val="24"/>
          <w:szCs w:val="24"/>
        </w:rPr>
      </w:pPr>
    </w:p>
    <w:p w14:paraId="0A66D415" w14:textId="2CF5787F"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065EBA8D" wp14:editId="121F898D">
            <wp:extent cx="5753100" cy="43243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601C7999" w14:textId="54868BE5" w:rsidR="0025014F" w:rsidRDefault="0025014F"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C344F5" wp14:editId="2E88E359">
            <wp:extent cx="5753100" cy="4324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3AB89F7A" w14:textId="031A5E47"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259F8D28" wp14:editId="66AC793B">
            <wp:extent cx="5753100" cy="4324350"/>
            <wp:effectExtent l="0" t="0" r="0" b="0"/>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80D353" wp14:editId="651B304C">
            <wp:extent cx="5753100" cy="43243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7649852" w14:textId="3ED78D46" w:rsidR="0080047E" w:rsidRPr="0080047E" w:rsidRDefault="0080047E" w:rsidP="00B7139F">
      <w:pPr>
        <w:spacing w:before="30" w:line="360" w:lineRule="auto"/>
        <w:rPr>
          <w:rFonts w:ascii="Times New Roman" w:hAnsi="Times New Roman" w:cs="Times New Roman"/>
          <w:sz w:val="24"/>
          <w:szCs w:val="24"/>
        </w:rPr>
      </w:pPr>
    </w:p>
    <w:p w14:paraId="238F1F5E" w14:textId="79F6FB1E" w:rsidR="00F30689" w:rsidRDefault="00F3068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Soft</w:t>
      </w:r>
    </w:p>
    <w:p w14:paraId="130CA423" w14:textId="344AED40" w:rsidR="00432526" w:rsidRDefault="0043252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Komunikacja na linii mikrokontroler – serwer</w:t>
      </w:r>
    </w:p>
    <w:p w14:paraId="4D69AA20" w14:textId="0D99C742" w:rsidR="00432526" w:rsidRDefault="0043252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 odbywa się przez Wi-Fi z wykorzystaniem protokołu HTTP (ang. Hypertext Transfer Protocol), który służy do przesyłania dokumentów hipertekstowych za pośrednictwem sieci WWW. Protokół ten pozwala na interakcje z serwerem z wykorzystaniem ustandaryzowanych metod</w:t>
      </w:r>
      <w:r w:rsidR="00CD43E0">
        <w:rPr>
          <w:rFonts w:ascii="Times New Roman" w:hAnsi="Times New Roman" w:cs="Times New Roman"/>
          <w:sz w:val="24"/>
          <w:szCs w:val="24"/>
        </w:rPr>
        <w:t>.</w:t>
      </w:r>
    </w:p>
    <w:p w14:paraId="73D586F6" w14:textId="7777777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p>
    <w:p w14:paraId="27A0D9E0" w14:textId="608CE41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frameworku Arduino oraz prostą konwersję </w:t>
      </w:r>
      <w:r w:rsidR="00A02346">
        <w:rPr>
          <w:rFonts w:ascii="Times New Roman" w:hAnsi="Times New Roman" w:cs="Times New Roman"/>
          <w:sz w:val="24"/>
          <w:szCs w:val="24"/>
        </w:rPr>
        <w:t>do słowników języka Python w części serwerowej.</w:t>
      </w:r>
    </w:p>
    <w:p w14:paraId="775ECE3D" w14:textId="21A81A21" w:rsidR="002552FC" w:rsidRDefault="00205EC4"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Alternatywnym podejściem do </w:t>
      </w:r>
      <w:r w:rsidR="002552FC">
        <w:rPr>
          <w:rFonts w:ascii="Times New Roman" w:hAnsi="Times New Roman" w:cs="Times New Roman"/>
          <w:sz w:val="24"/>
          <w:szCs w:val="24"/>
        </w:rPr>
        <w:t>komunikacji w projekcie mogłoby być zastosowanie MQRR (Message Queue Telemetry Protocol). Jest to protokół stworzony do transmisji danych między urządeniami MQTT i działa w oparciu o wzorzec publikacji-subskrypcji, co oznacza, że urządzenie może publikować wiadomości na określonych kanałach, a odbieranie wiadomości odbywa się poprzez subskrybowanie wspomnianych kanałów.</w:t>
      </w:r>
    </w:p>
    <w:p w14:paraId="48FF1B96" w14:textId="042DA54D" w:rsidR="002552FC" w:rsidRPr="00CD43E0" w:rsidRDefault="002552FC"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Decyzja o wybraniu protokołu HTTP zamiast MQTT, który wydaje się być lepszym wyborem w opisywanym zastosowaniu była podyktowana chęcią rozwinięcia nieszablonowego podejścia do stworzenia komunikacji na linii mikrokontroler – serwer.</w:t>
      </w:r>
    </w:p>
    <w:p w14:paraId="405E4438" w14:textId="4A9A6E04" w:rsidR="000D6D3B" w:rsidRDefault="00C8700A"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mikrokontrolera</w:t>
      </w:r>
    </w:p>
    <w:p w14:paraId="217B7715" w14:textId="771D561C" w:rsidR="00C8700A" w:rsidRDefault="00AD6D9D"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7F569246" w14:textId="27D1D887" w:rsidR="00C8700A" w:rsidRDefault="00C8700A"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500F773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p>
    <w:p w14:paraId="52A30302" w14:textId="26F1B59A"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p>
    <w:p w14:paraId="015A6CD0" w14:textId="6DB2A9A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Komunikacja z serwerem</w:t>
      </w:r>
    </w:p>
    <w:p w14:paraId="4A35D6B0" w14:textId="67D42260" w:rsidR="00C8700A" w:rsidRDefault="007E10F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Platformą na której zaimplementowane zostały powyższe funkcjonalności jest wspomniany wyżej mikrokontroler ESP32. Wbudowany moduł sieci bezprzewodowej pozwolił na zrezygnowanie z zewnętrznego modułu Wi-Fi oraz zegara czasu rzeczywistego. </w:t>
      </w:r>
      <w:r>
        <w:rPr>
          <w:rFonts w:ascii="Times New Roman" w:hAnsi="Times New Roman" w:cs="Times New Roman"/>
          <w:sz w:val="24"/>
          <w:szCs w:val="24"/>
        </w:rPr>
        <w:lastRenderedPageBreak/>
        <w:t>Ponadto mikroprocesor Tensilica Xtensa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6B3413EB" w14:textId="5DC2F631" w:rsidR="00AD6D9D" w:rsidRDefault="00AD6D9D"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Arduino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B6BA239" w14:textId="79E6FD85" w:rsidR="00C437BB" w:rsidRDefault="00C437BB" w:rsidP="00B7139F">
      <w:pPr>
        <w:spacing w:before="30" w:line="360" w:lineRule="auto"/>
        <w:ind w:firstLine="708"/>
        <w:rPr>
          <w:rFonts w:ascii="Times New Roman" w:hAnsi="Times New Roman" w:cs="Times New Roman"/>
          <w:sz w:val="24"/>
          <w:szCs w:val="24"/>
        </w:rPr>
      </w:pPr>
      <w:r w:rsidRPr="00C437BB">
        <w:rPr>
          <w:rFonts w:ascii="Times New Roman" w:hAnsi="Times New Roman" w:cs="Times New Roman"/>
          <w:sz w:val="24"/>
          <w:szCs w:val="24"/>
        </w:rPr>
        <w:t>https://docs.platformio.org/en/stable/frameworks/arduino.html</w:t>
      </w:r>
    </w:p>
    <w:p w14:paraId="19111864" w14:textId="1157A44A" w:rsidR="00DF1A7A" w:rsidRDefault="00D01A77"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Język w jakim zostało napisane oprogramowanie to pochodna języka C wykorzystywana głównie w programowaniu płytek rozwojowych Arduino. </w:t>
      </w:r>
      <w:r w:rsidR="00C437BB">
        <w:rPr>
          <w:rFonts w:ascii="Times New Roman" w:hAnsi="Times New Roman" w:cs="Times New Roman"/>
          <w:sz w:val="24"/>
          <w:szCs w:val="24"/>
        </w:rPr>
        <w:t>Wykorzystanie tego frameworka było ponieważ poza mikroprocesorami firmy Atmel (wykorzystywanymi w Arduino) wspiera on również inne chipy między innymi te produkowane przez Espressif.</w:t>
      </w:r>
    </w:p>
    <w:p w14:paraId="6A466CBF" w14:textId="45B5F6CF" w:rsidR="002502DA"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7F2E680E" w14:textId="7A9292A9" w:rsidR="00AD6D9D"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001CF1AC" w14:textId="5D2AA5C4" w:rsidR="00403A23" w:rsidRDefault="00403A2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Schematy blokowe</w:t>
      </w:r>
      <w:r w:rsidR="00241112">
        <w:rPr>
          <w:rFonts w:ascii="Times New Roman" w:hAnsi="Times New Roman" w:cs="Times New Roman"/>
          <w:b/>
          <w:bCs/>
          <w:sz w:val="24"/>
          <w:szCs w:val="24"/>
        </w:rPr>
        <w:t xml:space="preserve"> i o</w:t>
      </w:r>
      <w:r>
        <w:rPr>
          <w:rFonts w:ascii="Times New Roman" w:hAnsi="Times New Roman" w:cs="Times New Roman"/>
          <w:b/>
          <w:bCs/>
          <w:sz w:val="24"/>
          <w:szCs w:val="24"/>
        </w:rPr>
        <w:t>mówienie działania programu</w:t>
      </w:r>
    </w:p>
    <w:p w14:paraId="45CFD60F" w14:textId="5D8AEC20" w:rsidR="00AD6D9D" w:rsidRDefault="00C437B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W oprogramowaniu urządzenia pomiarowego można wyszczególnić 3 główne sekcje:</w:t>
      </w:r>
    </w:p>
    <w:p w14:paraId="35916DC1" w14:textId="71B0C1F1" w:rsidR="00C437BB" w:rsidRDefault="00C437BB"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Obsługa połączenia z siecią Wi-Fi</w:t>
      </w:r>
    </w:p>
    <w:p w14:paraId="250D4120" w14:textId="7B996477" w:rsidR="00C437BB"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Zbieranie i przetwarzanie danych z czujników</w:t>
      </w:r>
    </w:p>
    <w:p w14:paraId="46B02D07" w14:textId="40304108" w:rsidR="00D64D58"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Komunikacja z serwerem</w:t>
      </w:r>
    </w:p>
    <w:p w14:paraId="392C9460" w14:textId="0D22D132" w:rsidR="00403A23" w:rsidRDefault="00D64D5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FreeRTOS – system operacyjny czasu rzeczywistego dla zastosowań embeded.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D8DC7C4" w:rsidR="00C8700A" w:rsidRDefault="00F078AE"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 xml:space="preserve">dla każdej z wymienionych sekcji został utworzony dedykowany wątek (task) z czego obsługa połączenia z siecią bezprzewodową została odseparowana od reszty programu. Przypisana została do pierwszego rdzenia procesora. 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p>
    <w:p w14:paraId="13356DA4" w14:textId="48263FD9" w:rsidR="00592E4F" w:rsidRDefault="00592E4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Stabilne działanie </w:t>
      </w:r>
      <w:r w:rsidR="00E376B3">
        <w:rPr>
          <w:rFonts w:ascii="Times New Roman" w:hAnsi="Times New Roman" w:cs="Times New Roman"/>
          <w:sz w:val="24"/>
          <w:szCs w:val="24"/>
        </w:rPr>
        <w:t xml:space="preserve">funkcji </w:t>
      </w:r>
      <w:r w:rsidR="00986505">
        <w:rPr>
          <w:rFonts w:ascii="Times New Roman" w:hAnsi="Times New Roman" w:cs="Times New Roman"/>
          <w:sz w:val="24"/>
          <w:szCs w:val="24"/>
        </w:rPr>
        <w:t>odpowiadającej za nawiązanie komunikacji</w:t>
      </w:r>
      <w:r w:rsidR="00E376B3">
        <w:rPr>
          <w:rFonts w:ascii="Times New Roman" w:hAnsi="Times New Roman" w:cs="Times New Roman"/>
          <w:sz w:val="24"/>
          <w:szCs w:val="24"/>
        </w:rPr>
        <w:t xml:space="preserve"> </w:t>
      </w:r>
      <w:r w:rsidR="00986505">
        <w:rPr>
          <w:rFonts w:ascii="Times New Roman" w:hAnsi="Times New Roman" w:cs="Times New Roman"/>
          <w:sz w:val="24"/>
          <w:szCs w:val="24"/>
        </w:rPr>
        <w:t>bezprzewodowej</w:t>
      </w:r>
      <w:r w:rsidR="00E376B3">
        <w:rPr>
          <w:rFonts w:ascii="Times New Roman" w:hAnsi="Times New Roman" w:cs="Times New Roman"/>
          <w:sz w:val="24"/>
          <w:szCs w:val="24"/>
        </w:rPr>
        <w:t xml:space="preserve"> jest priorytetowe</w:t>
      </w:r>
      <w:r w:rsidR="00986505">
        <w:rPr>
          <w:rFonts w:ascii="Times New Roman" w:hAnsi="Times New Roman" w:cs="Times New Roman"/>
          <w:sz w:val="24"/>
          <w:szCs w:val="24"/>
        </w:rPr>
        <w:t>, ponieważ stworzona procedura odpowiada również za ponowne połączenie w przypadku zerwania połączenia z siecią Wi-Fi</w:t>
      </w:r>
    </w:p>
    <w:p w14:paraId="7E6C3408" w14:textId="2B1A80D6" w:rsidR="00241112" w:rsidRDefault="002502DA"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19980714" wp14:editId="567F9689">
            <wp:extent cx="3525668" cy="564832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251" cy="5665280"/>
                    </a:xfrm>
                    <a:prstGeom prst="rect">
                      <a:avLst/>
                    </a:prstGeom>
                    <a:noFill/>
                    <a:ln>
                      <a:noFill/>
                    </a:ln>
                  </pic:spPr>
                </pic:pic>
              </a:graphicData>
            </a:graphic>
          </wp:inline>
        </w:drawing>
      </w:r>
    </w:p>
    <w:p w14:paraId="0E9763C5" w14:textId="77777777" w:rsidR="000B71CB" w:rsidRDefault="000B71CB">
      <w:pPr>
        <w:rPr>
          <w:rFonts w:ascii="Times New Roman" w:hAnsi="Times New Roman" w:cs="Times New Roman"/>
          <w:sz w:val="24"/>
          <w:szCs w:val="24"/>
        </w:rPr>
      </w:pPr>
      <w:r>
        <w:rPr>
          <w:rFonts w:ascii="Times New Roman" w:hAnsi="Times New Roman" w:cs="Times New Roman"/>
          <w:sz w:val="24"/>
          <w:szCs w:val="24"/>
        </w:rPr>
        <w:br w:type="page"/>
      </w:r>
    </w:p>
    <w:p w14:paraId="52C674EB" w14:textId="70EEA75C"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Schemat procedury wifi</w:t>
      </w:r>
    </w:p>
    <w:p w14:paraId="7E169583" w14:textId="2C27C2D3" w:rsidR="00241112" w:rsidRDefault="00241112" w:rsidP="00B7139F">
      <w:pPr>
        <w:spacing w:before="30" w:line="360" w:lineRule="auto"/>
        <w:ind w:firstLine="708"/>
        <w:rPr>
          <w:rFonts w:ascii="Times New Roman" w:hAnsi="Times New Roman" w:cs="Times New Roman"/>
          <w:sz w:val="24"/>
          <w:szCs w:val="24"/>
        </w:rPr>
      </w:pPr>
      <w:r>
        <w:rPr>
          <w:noProof/>
        </w:rPr>
        <w:drawing>
          <wp:inline distT="0" distB="0" distL="0" distR="0" wp14:anchorId="334F0D35" wp14:editId="6C239569">
            <wp:extent cx="5760720" cy="3240405"/>
            <wp:effectExtent l="0" t="0" r="0" b="0"/>
            <wp:docPr id="18" name="Obraz 18"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C69DEDD" w14:textId="71BC7245"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wifi</w:t>
      </w:r>
    </w:p>
    <w:p w14:paraId="0969114D" w14:textId="5007C0A9" w:rsidR="00241112" w:rsidRDefault="00A0234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 starcie urządzenia podejmowana jest próba podłączenia do Wi-Fi, jeśli się powiedzie procedura wchodzi w stan monitorowania stanu połączenia w stałych interwałach. </w:t>
      </w:r>
      <w:r w:rsidR="00380E9F">
        <w:rPr>
          <w:rFonts w:ascii="Times New Roman" w:hAnsi="Times New Roman" w:cs="Times New Roman"/>
          <w:sz w:val="24"/>
          <w:szCs w:val="24"/>
        </w:rPr>
        <w:t>W przypadku zerwania komunikacji z siecią bezprzewodową następuje próba ponownego połączenia. Urządzenie pozostaje w tym stanie, dopóki nie zostanie przywrócone połączenie, następnie przechodzi w tryb monitorowania.</w:t>
      </w:r>
    </w:p>
    <w:p w14:paraId="1E4D4F60" w14:textId="32CD5AF3" w:rsidR="002502DA" w:rsidRDefault="002502DA"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Drugi rdzen</w:t>
      </w:r>
    </w:p>
    <w:p w14:paraId="0B26E184" w14:textId="5CF7B3F0" w:rsidR="002502DA" w:rsidRDefault="002502DA"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27B475" wp14:editId="7FA44BAA">
            <wp:extent cx="5762625" cy="718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71470AAA" w14:textId="54DD347C" w:rsidR="00380E9F" w:rsidRDefault="00380E9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rdzeń obsługuje przedstawione na schemacie blokowym procedury. Wykonują się one cyklicznie i ich działanie jest zależne od funkcjonalności zaimplementowanej w pierwszym rdzeniu. W przypadku braku połączenia z siecią bezprzewodową nie zostaje podjęta próba </w:t>
      </w:r>
      <w:r w:rsidR="00BE07ED">
        <w:rPr>
          <w:rFonts w:ascii="Times New Roman" w:hAnsi="Times New Roman" w:cs="Times New Roman"/>
          <w:sz w:val="24"/>
          <w:szCs w:val="24"/>
        </w:rPr>
        <w:t>przesłania ramki danych do serwera.</w:t>
      </w:r>
    </w:p>
    <w:p w14:paraId="2E61E255" w14:textId="0998A3D3"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Pomiary prowadzone są w przedstawionej funkcji. Zbiera ona wyniki z czujnika SHT30 oraz odczytuje i przelicza na wartości procentowe odczyty z pojemnościowego czujnika wilgotności gleby. Dane te są wykorzystywane w wątku odpowiadającym za przesyłanie danych do serwera</w:t>
      </w:r>
    </w:p>
    <w:p w14:paraId="64FFE15C" w14:textId="3922BC1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Schemat procedury pomiarowej</w:t>
      </w:r>
    </w:p>
    <w:p w14:paraId="0497B4DA" w14:textId="6F3CBBFB" w:rsidR="00241112" w:rsidRDefault="00B54678" w:rsidP="00B7139F">
      <w:pPr>
        <w:spacing w:before="30" w:line="360" w:lineRule="auto"/>
        <w:ind w:firstLine="708"/>
        <w:jc w:val="center"/>
        <w:rPr>
          <w:rFonts w:ascii="Times New Roman" w:hAnsi="Times New Roman" w:cs="Times New Roman"/>
          <w:sz w:val="24"/>
          <w:szCs w:val="24"/>
        </w:rPr>
      </w:pPr>
      <w:r>
        <w:rPr>
          <w:noProof/>
        </w:rPr>
        <w:drawing>
          <wp:inline distT="0" distB="0" distL="0" distR="0" wp14:anchorId="3EE568B8" wp14:editId="6579569B">
            <wp:extent cx="2363793" cy="48577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p>
    <w:p w14:paraId="07004DFF" w14:textId="00DD232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pomiarowej</w:t>
      </w:r>
    </w:p>
    <w:p w14:paraId="3E9B64C4" w14:textId="63FE714C" w:rsidR="00241112" w:rsidRDefault="00241112" w:rsidP="00B7139F">
      <w:pPr>
        <w:spacing w:before="30" w:line="360" w:lineRule="auto"/>
        <w:ind w:firstLine="708"/>
        <w:rPr>
          <w:rFonts w:ascii="Times New Roman" w:hAnsi="Times New Roman" w:cs="Times New Roman"/>
          <w:sz w:val="24"/>
          <w:szCs w:val="24"/>
        </w:rPr>
      </w:pPr>
      <w:r>
        <w:rPr>
          <w:noProof/>
        </w:rPr>
        <w:lastRenderedPageBreak/>
        <w:drawing>
          <wp:inline distT="0" distB="0" distL="0" distR="0" wp14:anchorId="28216F05" wp14:editId="1C6B85F3">
            <wp:extent cx="5760720" cy="3240405"/>
            <wp:effectExtent l="0" t="0" r="0" b="0"/>
            <wp:docPr id="20" name="Obraz 20"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34D6F64" w14:textId="3CB70FB1" w:rsidR="00241112" w:rsidRDefault="00241112" w:rsidP="00B7139F">
      <w:pPr>
        <w:spacing w:before="30" w:line="360" w:lineRule="auto"/>
        <w:ind w:firstLine="708"/>
        <w:rPr>
          <w:rFonts w:ascii="Times New Roman" w:hAnsi="Times New Roman" w:cs="Times New Roman"/>
          <w:sz w:val="24"/>
          <w:szCs w:val="24"/>
        </w:rPr>
      </w:pPr>
    </w:p>
    <w:p w14:paraId="55E1D443" w14:textId="02614198"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Ostatnia z funkcjonalności to komunikacja z serwerem.</w:t>
      </w:r>
    </w:p>
    <w:p w14:paraId="681E2704" w14:textId="68ACFF6A"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Schemat blokowy komunikacji</w:t>
      </w:r>
    </w:p>
    <w:p w14:paraId="4FCF864F" w14:textId="3D7EB8C5" w:rsidR="00241112" w:rsidRDefault="00B54678"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41C5EC6A" w14:textId="77F02993"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Kod komunikacji</w:t>
      </w:r>
    </w:p>
    <w:p w14:paraId="13BF00D3" w14:textId="04D28152" w:rsidR="00241112" w:rsidRDefault="00241112" w:rsidP="00B7139F">
      <w:pPr>
        <w:spacing w:before="30" w:line="360" w:lineRule="auto"/>
        <w:rPr>
          <w:rFonts w:ascii="Times New Roman" w:hAnsi="Times New Roman" w:cs="Times New Roman"/>
          <w:sz w:val="24"/>
          <w:szCs w:val="24"/>
        </w:rPr>
      </w:pPr>
      <w:r>
        <w:rPr>
          <w:noProof/>
        </w:rPr>
        <w:lastRenderedPageBreak/>
        <w:drawing>
          <wp:inline distT="0" distB="0" distL="0" distR="0" wp14:anchorId="5BDEA40A" wp14:editId="7981F4ED">
            <wp:extent cx="5760720" cy="3240405"/>
            <wp:effectExtent l="0" t="0" r="0" b="0"/>
            <wp:docPr id="22" name="Obraz 22"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AB7CB6E" w14:textId="18040DFC" w:rsidR="003016C0" w:rsidRDefault="003016C0" w:rsidP="00B7139F">
      <w:pPr>
        <w:spacing w:before="30" w:line="360" w:lineRule="auto"/>
        <w:rPr>
          <w:rFonts w:ascii="Times New Roman" w:hAnsi="Times New Roman" w:cs="Times New Roman"/>
          <w:sz w:val="24"/>
          <w:szCs w:val="24"/>
        </w:rPr>
      </w:pPr>
    </w:p>
    <w:p w14:paraId="6E9939E9" w14:textId="6C322BAF" w:rsidR="003016C0" w:rsidRPr="009F6053"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Komunikacja z serwerem opiera się na dwóch zapytaniach protokołu http. Metoda GET pobiera aktualny czas. POST przesyła dane w formacie JSON. Wysyłana ramka danych zawiera datę i godzinę wykonanego pomiaru (timestamp) oraz wyniki pomiarów z sensorów (temperatura i wilgotność powietrza, wilgotność gleby). W pamięci urządzenia ramka danych przechowywana jest jako dokument o stałym rozmiarze. Waga dokumentu jest sztywno określona i bierze pod uwagę rozmiar przesyłanych danych oraz margines bezpieczeństwa. Możliwe było zaimplementowanie dynamicznego przypisywania wielkości pliku JSON, </w:t>
      </w:r>
      <w:r w:rsidR="009F6053">
        <w:rPr>
          <w:rFonts w:ascii="Times New Roman" w:hAnsi="Times New Roman" w:cs="Times New Roman"/>
          <w:sz w:val="24"/>
          <w:szCs w:val="24"/>
        </w:rPr>
        <w:t>jednak predefiniowany rozmiar eliminuje błędy, które mogłyby wystąpić przy błędach w działaniu algorytmu definiującego wielkość pliku.</w:t>
      </w:r>
    </w:p>
    <w:p w14:paraId="6BD8A46A" w14:textId="11127079" w:rsidR="00241112"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serwerowe</w:t>
      </w:r>
    </w:p>
    <w:p w14:paraId="0B718AD5" w14:textId="7EC54023" w:rsidR="003016C0" w:rsidRDefault="009D61C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092F0453" w14:textId="7991A98A" w:rsidR="003016C0"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3E36421C"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Komunikacja bezprzewodowa z </w:t>
      </w:r>
      <w:r>
        <w:rPr>
          <w:rFonts w:ascii="Times New Roman" w:hAnsi="Times New Roman" w:cs="Times New Roman"/>
          <w:i/>
          <w:iCs/>
          <w:sz w:val="24"/>
          <w:szCs w:val="24"/>
        </w:rPr>
        <w:t>n</w:t>
      </w:r>
      <w:r>
        <w:rPr>
          <w:rFonts w:ascii="Times New Roman" w:hAnsi="Times New Roman" w:cs="Times New Roman"/>
          <w:sz w:val="24"/>
          <w:szCs w:val="24"/>
        </w:rPr>
        <w:t xml:space="preserve"> urządzeniami pomiarowymi</w:t>
      </w:r>
    </w:p>
    <w:p w14:paraId="180C0058" w14:textId="54BDAF56"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Gromadzenie odczytów z </w:t>
      </w:r>
      <w:r>
        <w:rPr>
          <w:rFonts w:ascii="Times New Roman" w:hAnsi="Times New Roman" w:cs="Times New Roman"/>
          <w:i/>
          <w:iCs/>
          <w:sz w:val="24"/>
          <w:szCs w:val="24"/>
        </w:rPr>
        <w:t xml:space="preserve">n </w:t>
      </w:r>
      <w:r>
        <w:rPr>
          <w:rFonts w:ascii="Times New Roman" w:hAnsi="Times New Roman" w:cs="Times New Roman"/>
          <w:sz w:val="24"/>
          <w:szCs w:val="24"/>
        </w:rPr>
        <w:t>urządzeń</w:t>
      </w:r>
    </w:p>
    <w:p w14:paraId="5D05C17A" w14:textId="21C2F965"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0BFC53D5"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Pr>
          <w:rFonts w:ascii="Times New Roman" w:hAnsi="Times New Roman" w:cs="Times New Roman"/>
          <w:i/>
          <w:iCs/>
          <w:sz w:val="24"/>
          <w:szCs w:val="24"/>
        </w:rPr>
        <w:t xml:space="preserve">n </w:t>
      </w:r>
      <w:r>
        <w:rPr>
          <w:rFonts w:ascii="Times New Roman" w:hAnsi="Times New Roman" w:cs="Times New Roman"/>
          <w:sz w:val="24"/>
          <w:szCs w:val="24"/>
        </w:rPr>
        <w:t>urządzeń.</w:t>
      </w:r>
    </w:p>
    <w:p w14:paraId="52E1DE26" w14:textId="1545A64A" w:rsidR="003016C0"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Schemat </w:t>
      </w:r>
      <w:r w:rsidR="005C5322">
        <w:rPr>
          <w:rFonts w:ascii="Times New Roman" w:hAnsi="Times New Roman" w:cs="Times New Roman"/>
          <w:b/>
          <w:bCs/>
          <w:sz w:val="24"/>
          <w:szCs w:val="24"/>
        </w:rPr>
        <w:t>ideowy strony serwerowej</w:t>
      </w:r>
    </w:p>
    <w:p w14:paraId="29CACC57" w14:textId="58CF1603" w:rsidR="003016C0" w:rsidRDefault="00403505" w:rsidP="00B7139F">
      <w:pPr>
        <w:spacing w:before="30" w:line="360" w:lineRule="auto"/>
        <w:jc w:val="center"/>
      </w:pPr>
      <w:r>
        <w:rPr>
          <w:noProof/>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34FA7A92" w14:textId="77777777" w:rsidR="00F3344F" w:rsidRDefault="005C5322"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p>
    <w:p w14:paraId="4DD70223" w14:textId="2DC9025E" w:rsidR="00882CAA" w:rsidRDefault="00F3344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Program został napisany w języku Python z wykorzystaniem frameworka Flask,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frameworka, </w:t>
      </w:r>
      <w:r w:rsidR="00882CAA">
        <w:rPr>
          <w:rFonts w:ascii="Times New Roman" w:hAnsi="Times New Roman" w:cs="Times New Roman"/>
          <w:sz w:val="24"/>
          <w:szCs w:val="24"/>
        </w:rPr>
        <w:t>napisany program jest otwarty na możliwość rozbudowy w przypadku chęci rozszerzenia projektu o np. urządzenia wykonawcze, lub bardziej skomplikowane urządzenia pomiarowe.</w:t>
      </w:r>
    </w:p>
    <w:p w14:paraId="136C9503" w14:textId="631C5149" w:rsidR="000E133F" w:rsidRDefault="000E133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Magazynowanie danych odbywa się przy użyciu plików .csv, do których zapisywane są kolejne wyniki pomiarów. Zaletą takiego rozwiązania jest możliwość otworzenia historii </w:t>
      </w:r>
      <w:r>
        <w:rPr>
          <w:rFonts w:ascii="Times New Roman" w:hAnsi="Times New Roman" w:cs="Times New Roman"/>
          <w:sz w:val="24"/>
          <w:szCs w:val="24"/>
        </w:rPr>
        <w:lastRenderedPageBreak/>
        <w:t>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p>
    <w:p w14:paraId="11977F07" w14:textId="377566C4" w:rsidR="000E133F" w:rsidRDefault="00A22A25" w:rsidP="00A22A25">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7508E1C6" w14:textId="793D7EA1" w:rsidR="00A22A25" w:rsidRDefault="00A22A25" w:rsidP="00A22A25">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D29BA9" wp14:editId="40739A39">
            <wp:extent cx="5753100" cy="84772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847725"/>
                    </a:xfrm>
                    <a:prstGeom prst="rect">
                      <a:avLst/>
                    </a:prstGeom>
                    <a:noFill/>
                    <a:ln>
                      <a:noFill/>
                    </a:ln>
                  </pic:spPr>
                </pic:pic>
              </a:graphicData>
            </a:graphic>
          </wp:inline>
        </w:drawing>
      </w:r>
    </w:p>
    <w:p w14:paraId="472FEABD" w14:textId="144D1F11" w:rsidR="00A22A25" w:rsidRDefault="00A22A25" w:rsidP="00A22A25">
      <w:pPr>
        <w:spacing w:before="30" w:line="360" w:lineRule="auto"/>
        <w:rPr>
          <w:rFonts w:ascii="Times New Roman" w:hAnsi="Times New Roman" w:cs="Times New Roman"/>
          <w:sz w:val="24"/>
          <w:szCs w:val="24"/>
        </w:rPr>
      </w:pPr>
    </w:p>
    <w:p w14:paraId="6DAD90CF" w14:textId="5AC6FF05" w:rsidR="00A22A25" w:rsidRDefault="00A22A25"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do 100_000 próbek, czas odczytu utrzymywany jest poniżej sekundy, co skutkuje stosunkowo szybkim dostępem do interfejsu odpowiadającego za rysowanie wykresów. Problem pojawia się przy ilości próbek wynoszącej 1_000_000. Czas przetwarzania pliku jest bliski 9 sekund, jest to wartość poważnie wpływająca na responsywność funkcjonalności.</w:t>
      </w:r>
    </w:p>
    <w:p w14:paraId="1F324A98" w14:textId="610F873F" w:rsidR="00024EB0" w:rsidRDefault="00024EB0"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E616F1E" w14:textId="6C98228F" w:rsidR="000E133F" w:rsidRDefault="00A22A25" w:rsidP="00B7139F">
      <w:pPr>
        <w:spacing w:before="30" w:line="360" w:lineRule="auto"/>
        <w:rPr>
          <w:rFonts w:ascii="Times New Roman" w:hAnsi="Times New Roman" w:cs="Times New Roman"/>
          <w:sz w:val="24"/>
          <w:szCs w:val="24"/>
        </w:rPr>
      </w:pPr>
      <w:r w:rsidRPr="00A22A25">
        <w:rPr>
          <w:rFonts w:ascii="Times New Roman" w:hAnsi="Times New Roman" w:cs="Times New Roman"/>
          <w:noProof/>
          <w:sz w:val="24"/>
          <w:szCs w:val="24"/>
        </w:rPr>
        <w:drawing>
          <wp:inline distT="0" distB="0" distL="0" distR="0" wp14:anchorId="2372C861" wp14:editId="1A6C8E0E">
            <wp:extent cx="5760720" cy="2081530"/>
            <wp:effectExtent l="0" t="0" r="0" b="0"/>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35"/>
                    <a:stretch>
                      <a:fillRect/>
                    </a:stretch>
                  </pic:blipFill>
                  <pic:spPr>
                    <a:xfrm>
                      <a:off x="0" y="0"/>
                      <a:ext cx="5760720" cy="2081530"/>
                    </a:xfrm>
                    <a:prstGeom prst="rect">
                      <a:avLst/>
                    </a:prstGeom>
                  </pic:spPr>
                </pic:pic>
              </a:graphicData>
            </a:graphic>
          </wp:inline>
        </w:drawing>
      </w:r>
    </w:p>
    <w:p w14:paraId="48CBFBA8" w14:textId="0A2BCFFE" w:rsidR="00F3344F" w:rsidRDefault="00F3344F"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API</w:t>
      </w:r>
    </w:p>
    <w:p w14:paraId="69C9EE90" w14:textId="1D87976C" w:rsidR="00F3344F" w:rsidRDefault="00F3344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Schemat api</w:t>
      </w:r>
    </w:p>
    <w:p w14:paraId="75C8CEF1" w14:textId="2319BCB9" w:rsidR="00F3344F" w:rsidRDefault="006B4A8B" w:rsidP="00B7139F">
      <w:pPr>
        <w:spacing w:before="30" w:line="360" w:lineRule="auto"/>
        <w:rPr>
          <w:rFonts w:ascii="Times New Roman" w:hAnsi="Times New Roman" w:cs="Times New Roman"/>
          <w:sz w:val="24"/>
          <w:szCs w:val="24"/>
        </w:rPr>
      </w:pPr>
      <w:r>
        <w:rPr>
          <w:noProof/>
        </w:rPr>
        <w:lastRenderedPageBreak/>
        <w:drawing>
          <wp:inline distT="0" distB="0" distL="0" distR="0" wp14:anchorId="3D3FCB36" wp14:editId="22D01AC1">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2D69DA41" w14:textId="7E9A469B" w:rsidR="006B4A8B" w:rsidRDefault="006B4A8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Opis funkcjonalności endpointów</w:t>
      </w:r>
    </w:p>
    <w:p w14:paraId="7F93B71E" w14:textId="5595D744" w:rsidR="006B4A8B" w:rsidRPr="006B4A8B" w:rsidRDefault="006B4A8B" w:rsidP="00B7139F">
      <w:pPr>
        <w:spacing w:before="30" w:line="360" w:lineRule="auto"/>
        <w:rPr>
          <w:rFonts w:ascii="Times New Roman" w:hAnsi="Times New Roman" w:cs="Times New Roman"/>
          <w:b/>
          <w:bCs/>
          <w:sz w:val="24"/>
          <w:szCs w:val="24"/>
        </w:rPr>
      </w:pPr>
      <w:r>
        <w:rPr>
          <w:rFonts w:ascii="Times New Roman" w:hAnsi="Times New Roman" w:cs="Times New Roman"/>
          <w:sz w:val="24"/>
          <w:szCs w:val="24"/>
        </w:rPr>
        <w:t>(około 2 strony)</w:t>
      </w:r>
    </w:p>
    <w:p w14:paraId="3F679E17" w14:textId="7C8EB5C5" w:rsidR="00F3344F" w:rsidRDefault="001D2794"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Opisy funkcjonalności</w:t>
      </w:r>
    </w:p>
    <w:p w14:paraId="5893146F" w14:textId="47D462C4" w:rsidR="00246361" w:rsidRDefault="00246361"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Symulowanie działania z kilkoma czujnikami.</w:t>
      </w:r>
    </w:p>
    <w:p w14:paraId="39DDC841" w14:textId="4206AB23" w:rsidR="00024EB0" w:rsidRDefault="00024EB0" w:rsidP="00024EB0">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zasymulować działanie z kilkoma czujnikami, napisany został skrypt wysyłający ramki danych </w:t>
      </w:r>
      <w:r w:rsidR="00141FDE">
        <w:rPr>
          <w:rFonts w:ascii="Times New Roman" w:hAnsi="Times New Roman" w:cs="Times New Roman"/>
          <w:sz w:val="24"/>
          <w:szCs w:val="24"/>
        </w:rPr>
        <w:t xml:space="preserve">dla dowolnej ilości czujników. </w:t>
      </w:r>
      <w:r>
        <w:rPr>
          <w:rFonts w:ascii="Times New Roman" w:hAnsi="Times New Roman" w:cs="Times New Roman"/>
          <w:sz w:val="24"/>
          <w:szCs w:val="24"/>
        </w:rPr>
        <w:t>Pozwoliło to na zweryfikowanie, czy system jest w stanie zebrać dane, wygenerować interfejs oraz wykresy dla większej ilości urządzeń pomiarowych.</w:t>
      </w:r>
    </w:p>
    <w:p w14:paraId="2904F09F" w14:textId="06C3A7EA" w:rsidR="00214D54" w:rsidRDefault="00214D54" w:rsidP="00214D54">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5BDDE1" wp14:editId="2837FBCD">
            <wp:extent cx="5762625" cy="6010275"/>
            <wp:effectExtent l="0" t="0" r="952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6010275"/>
                    </a:xfrm>
                    <a:prstGeom prst="rect">
                      <a:avLst/>
                    </a:prstGeom>
                    <a:noFill/>
                    <a:ln>
                      <a:noFill/>
                    </a:ln>
                  </pic:spPr>
                </pic:pic>
              </a:graphicData>
            </a:graphic>
          </wp:inline>
        </w:drawing>
      </w:r>
    </w:p>
    <w:p w14:paraId="7AFF08C7" w14:textId="2E655B50" w:rsidR="00141FDE" w:rsidRPr="00024EB0" w:rsidRDefault="00526AD2" w:rsidP="00141FD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Skrypt symulujący działanie czujników działa na adresie lokalnym komputera (127.0.0.1), aby </w:t>
      </w:r>
      <w:r w:rsidR="00CC75B9">
        <w:rPr>
          <w:rFonts w:ascii="Times New Roman" w:hAnsi="Times New Roman" w:cs="Times New Roman"/>
          <w:sz w:val="24"/>
          <w:szCs w:val="24"/>
        </w:rPr>
        <w:t xml:space="preserve">umożliwić </w:t>
      </w:r>
      <w:r>
        <w:rPr>
          <w:rFonts w:ascii="Times New Roman" w:hAnsi="Times New Roman" w:cs="Times New Roman"/>
          <w:sz w:val="24"/>
          <w:szCs w:val="24"/>
        </w:rPr>
        <w:t>testowanie systemu bez konieczności połączenia z siecią bezprzewodową.</w:t>
      </w:r>
      <w:r w:rsidR="00141FDE">
        <w:rPr>
          <w:rFonts w:ascii="Times New Roman" w:hAnsi="Times New Roman" w:cs="Times New Roman"/>
          <w:sz w:val="24"/>
          <w:szCs w:val="24"/>
        </w:rPr>
        <w:t xml:space="preserve"> Ramka danych wypełniana jest losowymi wartościami dla ID sensora, temperatury i wilgotności powietrza oraz wilgotności gleby. Znaczniki czasu zawierają rzeczywisty czas przesłania ramki danych.</w:t>
      </w:r>
    </w:p>
    <w:p w14:paraId="0DE3B872" w14:textId="77777777" w:rsidR="00246361" w:rsidRPr="00246361" w:rsidRDefault="00246361" w:rsidP="00B7139F">
      <w:pPr>
        <w:spacing w:before="30" w:line="360" w:lineRule="auto"/>
        <w:rPr>
          <w:rFonts w:ascii="Times New Roman" w:hAnsi="Times New Roman" w:cs="Times New Roman"/>
          <w:b/>
          <w:bCs/>
          <w:sz w:val="24"/>
          <w:szCs w:val="24"/>
        </w:rPr>
      </w:pPr>
    </w:p>
    <w:p w14:paraId="09E04978" w14:textId="07BC298F" w:rsidR="001D2794" w:rsidRDefault="001D2794"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Zastosowane narzędzia ułatwiające pracę</w:t>
      </w:r>
    </w:p>
    <w:p w14:paraId="1DFB3448" w14:textId="7CA81FF0"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GIT i Github</w:t>
      </w:r>
    </w:p>
    <w:p w14:paraId="58DE2423" w14:textId="7F63C740" w:rsidR="00152D2B" w:rsidRDefault="00152D2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W projekcie do przechowywania i kontroli kodu źródłowego został wykorzystany system kontroli wersji GIT. Pozwolił on na porównywanie zmian, przywracanie konkretnych wersji pisanego oprogramowani</w:t>
      </w:r>
      <w:r w:rsidR="00462F54">
        <w:rPr>
          <w:rFonts w:ascii="Times New Roman" w:hAnsi="Times New Roman" w:cs="Times New Roman"/>
          <w:sz w:val="24"/>
          <w:szCs w:val="24"/>
        </w:rPr>
        <w:t>a</w:t>
      </w:r>
      <w:r>
        <w:rPr>
          <w:rFonts w:ascii="Times New Roman" w:hAnsi="Times New Roman" w:cs="Times New Roman"/>
          <w:sz w:val="24"/>
          <w:szCs w:val="24"/>
        </w:rPr>
        <w:t xml:space="preserve"> oraz na zachowanie przejr</w:t>
      </w:r>
      <w:r w:rsidR="00462F54">
        <w:rPr>
          <w:rFonts w:ascii="Times New Roman" w:hAnsi="Times New Roman" w:cs="Times New Roman"/>
          <w:sz w:val="24"/>
          <w:szCs w:val="24"/>
        </w:rPr>
        <w:t>z</w:t>
      </w:r>
      <w:r>
        <w:rPr>
          <w:rFonts w:ascii="Times New Roman" w:hAnsi="Times New Roman" w:cs="Times New Roman"/>
          <w:sz w:val="24"/>
          <w:szCs w:val="24"/>
        </w:rPr>
        <w:t>ystości pracy</w:t>
      </w:r>
      <w:r w:rsidR="00462F54">
        <w:rPr>
          <w:rFonts w:ascii="Times New Roman" w:hAnsi="Times New Roman" w:cs="Times New Roman"/>
          <w:sz w:val="24"/>
          <w:szCs w:val="24"/>
        </w:rPr>
        <w:t>. Dodatkowo możliwość pracy na gałęziach (branch) umożliwiła tworzenie testowych wersji funkcjonalności bez wpływania na główny tok rozwoju programu.</w:t>
      </w:r>
    </w:p>
    <w:p w14:paraId="31DFF017" w14:textId="353FCFF8" w:rsidR="006A12FC" w:rsidRDefault="006A12F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Przechowywanie kodu odbywa się przy pomocy serwisu GitHub.</w:t>
      </w:r>
    </w:p>
    <w:p w14:paraId="2E3D490C" w14:textId="6C1A3A9A"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Trello</w:t>
      </w:r>
    </w:p>
    <w:p w14:paraId="45471A29" w14:textId="665EAF9D" w:rsidR="006A12FC" w:rsidRDefault="006A12F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Trello jest narzędziem do zarządzania projekt</w:t>
      </w:r>
      <w:r w:rsidR="00FE5978">
        <w:rPr>
          <w:rFonts w:ascii="Times New Roman" w:hAnsi="Times New Roman" w:cs="Times New Roman"/>
          <w:sz w:val="24"/>
          <w:szCs w:val="24"/>
        </w:rPr>
        <w:t>ami</w:t>
      </w:r>
      <w:r>
        <w:rPr>
          <w:rFonts w:ascii="Times New Roman" w:hAnsi="Times New Roman" w:cs="Times New Roman"/>
          <w:sz w:val="24"/>
          <w:szCs w:val="24"/>
        </w:rPr>
        <w:t xml:space="preserve">. </w:t>
      </w:r>
    </w:p>
    <w:p w14:paraId="68EDD974" w14:textId="1C35055E" w:rsidR="00246361" w:rsidRDefault="00CC75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FRONTEND</w:t>
      </w:r>
    </w:p>
    <w:p w14:paraId="4C32169F" w14:textId="77777777" w:rsidR="00CC75B9" w:rsidRDefault="00CC75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p>
    <w:p w14:paraId="391B9BC0" w14:textId="6C87FADD" w:rsidR="00CC75B9" w:rsidRDefault="00CC75B9" w:rsidP="00CC75B9">
      <w:pPr>
        <w:pStyle w:val="Akapitzlist"/>
        <w:numPr>
          <w:ilvl w:val="0"/>
          <w:numId w:val="6"/>
        </w:numPr>
        <w:spacing w:before="30" w:line="360" w:lineRule="auto"/>
        <w:rPr>
          <w:rFonts w:ascii="Times New Roman" w:hAnsi="Times New Roman" w:cs="Times New Roman"/>
          <w:sz w:val="24"/>
          <w:szCs w:val="24"/>
        </w:rPr>
      </w:pPr>
      <w:r w:rsidRPr="00CC75B9">
        <w:rPr>
          <w:rFonts w:ascii="Times New Roman" w:hAnsi="Times New Roman" w:cs="Times New Roman"/>
          <w:sz w:val="24"/>
          <w:szCs w:val="24"/>
        </w:rPr>
        <w:t>listowanie czujników wraz z ich najnowszymi pomiarami oraz stanem</w:t>
      </w:r>
      <w:r>
        <w:rPr>
          <w:rFonts w:ascii="Times New Roman" w:hAnsi="Times New Roman" w:cs="Times New Roman"/>
          <w:sz w:val="24"/>
          <w:szCs w:val="24"/>
        </w:rPr>
        <w:t xml:space="preserve"> (generowanym na podstawie znacznika czasu ostatnio odebranej ramki danych)</w:t>
      </w:r>
    </w:p>
    <w:p w14:paraId="65248A7A" w14:textId="77777777" w:rsidR="00CC75B9" w:rsidRDefault="00CC75B9" w:rsidP="00CC75B9">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rysowanie wykresu temperatury, wilgotności powietrza oraz wilgotności gleby</w:t>
      </w:r>
    </w:p>
    <w:p w14:paraId="0D22C5CB" w14:textId="21AC629A" w:rsidR="00CC75B9" w:rsidRDefault="00CC75B9" w:rsidP="00CC75B9">
      <w:pPr>
        <w:spacing w:before="30" w:line="360" w:lineRule="auto"/>
        <w:ind w:firstLine="708"/>
        <w:rPr>
          <w:rFonts w:ascii="Times New Roman" w:hAnsi="Times New Roman" w:cs="Times New Roman"/>
          <w:sz w:val="24"/>
          <w:szCs w:val="24"/>
        </w:rPr>
      </w:pPr>
      <w:r w:rsidRPr="00CC75B9">
        <w:rPr>
          <w:rFonts w:ascii="Times New Roman" w:hAnsi="Times New Roman" w:cs="Times New Roman"/>
          <w:sz w:val="24"/>
          <w:szCs w:val="24"/>
        </w:rPr>
        <w:t>Interfejs listujący czujniki (dashboard) jest generowany z poziomu serwera. Ilość boxów z</w:t>
      </w:r>
      <w:r>
        <w:rPr>
          <w:rFonts w:ascii="Times New Roman" w:hAnsi="Times New Roman" w:cs="Times New Roman"/>
          <w:sz w:val="24"/>
          <w:szCs w:val="24"/>
        </w:rPr>
        <w:t>ależy od ilości czujników, z których system odebrał dane. Plik HTML składa się z nagłówka, który pozostaje niezmienny</w:t>
      </w:r>
    </w:p>
    <w:p w14:paraId="48CB1A8C" w14:textId="0D3087F3" w:rsidR="00CD5861" w:rsidRDefault="00CC75B9"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269D95" wp14:editId="3DC700B1">
            <wp:extent cx="5753100" cy="785812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7858125"/>
                    </a:xfrm>
                    <a:prstGeom prst="rect">
                      <a:avLst/>
                    </a:prstGeom>
                    <a:noFill/>
                    <a:ln>
                      <a:noFill/>
                    </a:ln>
                  </pic:spPr>
                </pic:pic>
              </a:graphicData>
            </a:graphic>
          </wp:inline>
        </w:drawing>
      </w:r>
    </w:p>
    <w:p w14:paraId="19DC3472" w14:textId="23E69CF8" w:rsidR="00CD5861" w:rsidRDefault="00CD5861"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Szczegóły wyglądu interfejsu zapisane są w formacie CSS. W pliku ze stylem znajdują się klasy determinujące wygląd boxów dla aktywnego i nieaktywnego czujnika. Przypisanie klasy do odpowiedniego boxa czujnika odbywa się na etapie generowania pliku </w:t>
      </w:r>
      <w:r>
        <w:rPr>
          <w:rFonts w:ascii="Times New Roman" w:hAnsi="Times New Roman" w:cs="Times New Roman"/>
          <w:sz w:val="24"/>
          <w:szCs w:val="24"/>
        </w:rPr>
        <w:lastRenderedPageBreak/>
        <w:t>HTML przez serwer. Stan jest determinowany przez interwał czasowy między ostatnim pomiarem a aktualnym czasem.</w:t>
      </w:r>
    </w:p>
    <w:p w14:paraId="6120A8E3" w14:textId="3EB5992D" w:rsidR="00CD5861"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HTML</w:t>
      </w:r>
      <w:r w:rsidR="00CD5861">
        <w:rPr>
          <w:rFonts w:ascii="Times New Roman" w:hAnsi="Times New Roman" w:cs="Times New Roman"/>
          <w:sz w:val="24"/>
          <w:szCs w:val="24"/>
        </w:rPr>
        <w:t xml:space="preserve"> dla jednego czujnika </w:t>
      </w:r>
    </w:p>
    <w:p w14:paraId="57C23462" w14:textId="76A4C48D"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11CC3" wp14:editId="64F925D5">
            <wp:extent cx="5753100" cy="33718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14:paraId="2A1544B8" w14:textId="1896F19E"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Interfejs wygenerowany dla jednego czujnika</w:t>
      </w:r>
    </w:p>
    <w:p w14:paraId="71BFE7BA" w14:textId="552D395A" w:rsidR="00C65F18" w:rsidRDefault="00C65F18" w:rsidP="00CC75B9">
      <w:pPr>
        <w:spacing w:before="30" w:line="360" w:lineRule="auto"/>
        <w:rPr>
          <w:rFonts w:ascii="Times New Roman" w:hAnsi="Times New Roman" w:cs="Times New Roman"/>
          <w:sz w:val="24"/>
          <w:szCs w:val="24"/>
        </w:rPr>
      </w:pPr>
      <w:r>
        <w:rPr>
          <w:noProof/>
        </w:rPr>
        <w:lastRenderedPageBreak/>
        <w:drawing>
          <wp:inline distT="0" distB="0" distL="0" distR="0" wp14:anchorId="76AD33B9" wp14:editId="462A05CC">
            <wp:extent cx="5760720" cy="6662420"/>
            <wp:effectExtent l="0" t="0" r="0" b="508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6662420"/>
                    </a:xfrm>
                    <a:prstGeom prst="rect">
                      <a:avLst/>
                    </a:prstGeom>
                  </pic:spPr>
                </pic:pic>
              </a:graphicData>
            </a:graphic>
          </wp:inline>
        </w:drawing>
      </w:r>
    </w:p>
    <w:p w14:paraId="42FE0E28" w14:textId="77777777" w:rsidR="00C65F18" w:rsidRPr="00CC75B9" w:rsidRDefault="00C65F18" w:rsidP="00CC75B9">
      <w:pPr>
        <w:spacing w:before="30" w:line="360" w:lineRule="auto"/>
        <w:rPr>
          <w:rFonts w:ascii="Times New Roman" w:hAnsi="Times New Roman" w:cs="Times New Roman"/>
          <w:sz w:val="24"/>
          <w:szCs w:val="24"/>
        </w:rPr>
      </w:pPr>
    </w:p>
    <w:sectPr w:rsidR="00C65F18" w:rsidRPr="00CC75B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3"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27115754">
    <w:abstractNumId w:val="1"/>
  </w:num>
  <w:num w:numId="2" w16cid:durableId="674772858">
    <w:abstractNumId w:val="5"/>
  </w:num>
  <w:num w:numId="3" w16cid:durableId="1443694122">
    <w:abstractNumId w:val="0"/>
  </w:num>
  <w:num w:numId="4" w16cid:durableId="1309286599">
    <w:abstractNumId w:val="4"/>
  </w:num>
  <w:num w:numId="5" w16cid:durableId="14642">
    <w:abstractNumId w:val="2"/>
  </w:num>
  <w:num w:numId="6" w16cid:durableId="8087852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EB0"/>
    <w:rsid w:val="000276E6"/>
    <w:rsid w:val="00044D0D"/>
    <w:rsid w:val="000649DA"/>
    <w:rsid w:val="0007073C"/>
    <w:rsid w:val="000A05F7"/>
    <w:rsid w:val="000B71CB"/>
    <w:rsid w:val="000D6D3B"/>
    <w:rsid w:val="000E133F"/>
    <w:rsid w:val="00110459"/>
    <w:rsid w:val="00111915"/>
    <w:rsid w:val="00121C36"/>
    <w:rsid w:val="00141FDE"/>
    <w:rsid w:val="00152D2B"/>
    <w:rsid w:val="00194467"/>
    <w:rsid w:val="001B485C"/>
    <w:rsid w:val="001D2794"/>
    <w:rsid w:val="00201C84"/>
    <w:rsid w:val="00205EC4"/>
    <w:rsid w:val="00214D54"/>
    <w:rsid w:val="00241112"/>
    <w:rsid w:val="00246361"/>
    <w:rsid w:val="0025014F"/>
    <w:rsid w:val="002502DA"/>
    <w:rsid w:val="002508D1"/>
    <w:rsid w:val="002552FC"/>
    <w:rsid w:val="00281166"/>
    <w:rsid w:val="00284DF3"/>
    <w:rsid w:val="00296526"/>
    <w:rsid w:val="002B0622"/>
    <w:rsid w:val="002E40FF"/>
    <w:rsid w:val="002E7AC2"/>
    <w:rsid w:val="002F7430"/>
    <w:rsid w:val="003016C0"/>
    <w:rsid w:val="00380E9F"/>
    <w:rsid w:val="003F2029"/>
    <w:rsid w:val="00403505"/>
    <w:rsid w:val="00403A23"/>
    <w:rsid w:val="00432526"/>
    <w:rsid w:val="00462F54"/>
    <w:rsid w:val="004C1628"/>
    <w:rsid w:val="004E5061"/>
    <w:rsid w:val="00501109"/>
    <w:rsid w:val="00526AD2"/>
    <w:rsid w:val="00592E4F"/>
    <w:rsid w:val="00595928"/>
    <w:rsid w:val="005C4C9A"/>
    <w:rsid w:val="005C5322"/>
    <w:rsid w:val="005D5D7E"/>
    <w:rsid w:val="00641FE6"/>
    <w:rsid w:val="006A12FC"/>
    <w:rsid w:val="006B4A8B"/>
    <w:rsid w:val="006D052C"/>
    <w:rsid w:val="006D1153"/>
    <w:rsid w:val="006D6131"/>
    <w:rsid w:val="00791745"/>
    <w:rsid w:val="007E10F8"/>
    <w:rsid w:val="0080047E"/>
    <w:rsid w:val="008270B5"/>
    <w:rsid w:val="00882CAA"/>
    <w:rsid w:val="008E339A"/>
    <w:rsid w:val="008E7DA7"/>
    <w:rsid w:val="00923A6F"/>
    <w:rsid w:val="00986505"/>
    <w:rsid w:val="009A3DF1"/>
    <w:rsid w:val="009D61C6"/>
    <w:rsid w:val="009F6053"/>
    <w:rsid w:val="00A02346"/>
    <w:rsid w:val="00A22A25"/>
    <w:rsid w:val="00A8619C"/>
    <w:rsid w:val="00AB2587"/>
    <w:rsid w:val="00AB5F4D"/>
    <w:rsid w:val="00AD6D9D"/>
    <w:rsid w:val="00B54678"/>
    <w:rsid w:val="00B7139F"/>
    <w:rsid w:val="00BA0758"/>
    <w:rsid w:val="00BE07ED"/>
    <w:rsid w:val="00C437BB"/>
    <w:rsid w:val="00C65F18"/>
    <w:rsid w:val="00C75F33"/>
    <w:rsid w:val="00C8700A"/>
    <w:rsid w:val="00CB6C3B"/>
    <w:rsid w:val="00CC75B9"/>
    <w:rsid w:val="00CD43E0"/>
    <w:rsid w:val="00CD5861"/>
    <w:rsid w:val="00CF6C93"/>
    <w:rsid w:val="00D01A77"/>
    <w:rsid w:val="00D260B9"/>
    <w:rsid w:val="00D64D58"/>
    <w:rsid w:val="00DF1A7A"/>
    <w:rsid w:val="00E15D9C"/>
    <w:rsid w:val="00E376B3"/>
    <w:rsid w:val="00F078AE"/>
    <w:rsid w:val="00F30689"/>
    <w:rsid w:val="00F3344F"/>
    <w:rsid w:val="00F47336"/>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4058</TotalTime>
  <Pages>35</Pages>
  <Words>2825</Words>
  <Characters>16954</Characters>
  <Application>Microsoft Office Word</Application>
  <DocSecurity>0</DocSecurity>
  <Lines>141</Lines>
  <Paragraphs>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50</cp:revision>
  <dcterms:created xsi:type="dcterms:W3CDTF">2023-02-05T11:09:00Z</dcterms:created>
  <dcterms:modified xsi:type="dcterms:W3CDTF">2023-02-27T22:04:00Z</dcterms:modified>
</cp:coreProperties>
</file>